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6EB78" w14:textId="07E40D4B" w:rsidR="002E1FAA" w:rsidRDefault="002E1FAA" w:rsidP="002E1FAA">
      <w:pPr>
        <w:spacing w:after="0" w:line="240" w:lineRule="auto"/>
        <w:ind w:left="567" w:hanging="567"/>
        <w:contextualSpacing/>
        <w:rPr>
          <w:rFonts w:ascii="Arial" w:hAnsi="Arial" w:cs="Arial"/>
          <w:sz w:val="24"/>
          <w:szCs w:val="24"/>
        </w:rPr>
      </w:pPr>
    </w:p>
    <w:p w14:paraId="52DE9843" w14:textId="77777777" w:rsidR="00907F6B" w:rsidRPr="002E1FAA" w:rsidRDefault="00907F6B" w:rsidP="002E1FAA">
      <w:pPr>
        <w:spacing w:after="0" w:line="240" w:lineRule="auto"/>
        <w:ind w:left="567" w:hanging="567"/>
        <w:contextualSpacing/>
        <w:rPr>
          <w:rFonts w:ascii="Arial" w:hAnsi="Arial" w:cs="Arial"/>
          <w:sz w:val="24"/>
          <w:szCs w:val="24"/>
        </w:rPr>
      </w:pPr>
    </w:p>
    <w:p w14:paraId="7B15165C" w14:textId="7B7443A4" w:rsidR="00E0388F" w:rsidRPr="002E1FAA" w:rsidRDefault="00E0388F" w:rsidP="002E1FAA">
      <w:pPr>
        <w:numPr>
          <w:ilvl w:val="0"/>
          <w:numId w:val="6"/>
        </w:numPr>
        <w:spacing w:after="0" w:line="240" w:lineRule="auto"/>
        <w:ind w:left="567" w:hanging="567"/>
        <w:contextualSpacing/>
        <w:rPr>
          <w:rFonts w:ascii="Arial" w:hAnsi="Arial" w:cs="Arial"/>
          <w:b/>
          <w:bCs/>
          <w:sz w:val="24"/>
          <w:szCs w:val="24"/>
        </w:rPr>
      </w:pPr>
      <w:r w:rsidRPr="002E1FAA">
        <w:rPr>
          <w:rFonts w:ascii="Arial" w:hAnsi="Arial" w:cs="Arial"/>
          <w:b/>
          <w:bCs/>
          <w:sz w:val="24"/>
          <w:szCs w:val="24"/>
        </w:rPr>
        <w:t>Introduction</w:t>
      </w:r>
    </w:p>
    <w:p w14:paraId="4DE05A59" w14:textId="7C0863B2" w:rsidR="00644FF8" w:rsidRDefault="00506241" w:rsidP="002E1FA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The </w:t>
      </w:r>
      <w:r w:rsidR="00E0388F" w:rsidRPr="002E1FAA">
        <w:rPr>
          <w:rFonts w:ascii="Arial" w:hAnsi="Arial" w:cs="Arial"/>
          <w:color w:val="000000"/>
          <w:sz w:val="24"/>
          <w:szCs w:val="24"/>
        </w:rPr>
        <w:t xml:space="preserve">Dumfries &amp; Galloway </w:t>
      </w:r>
      <w:r>
        <w:rPr>
          <w:rFonts w:ascii="Arial" w:hAnsi="Arial" w:cs="Arial"/>
          <w:color w:val="000000"/>
          <w:sz w:val="24"/>
          <w:szCs w:val="24"/>
        </w:rPr>
        <w:t>Regional</w:t>
      </w:r>
      <w:r w:rsidR="00E0388F" w:rsidRPr="002E1FAA">
        <w:rPr>
          <w:rFonts w:ascii="Arial" w:hAnsi="Arial" w:cs="Arial"/>
          <w:color w:val="000000"/>
          <w:sz w:val="24"/>
          <w:szCs w:val="24"/>
        </w:rPr>
        <w:t xml:space="preserve"> Events </w:t>
      </w:r>
      <w:r>
        <w:rPr>
          <w:rFonts w:ascii="Arial" w:hAnsi="Arial" w:cs="Arial"/>
          <w:color w:val="000000"/>
          <w:sz w:val="24"/>
          <w:szCs w:val="24"/>
        </w:rPr>
        <w:t xml:space="preserve">Growth </w:t>
      </w:r>
      <w:r w:rsidR="00E0388F" w:rsidRPr="002E1FAA">
        <w:rPr>
          <w:rFonts w:ascii="Arial" w:hAnsi="Arial" w:cs="Arial"/>
          <w:color w:val="000000"/>
          <w:sz w:val="24"/>
          <w:szCs w:val="24"/>
        </w:rPr>
        <w:t xml:space="preserve">Fund is </w:t>
      </w:r>
      <w:r>
        <w:rPr>
          <w:rFonts w:ascii="Arial" w:hAnsi="Arial" w:cs="Arial"/>
          <w:color w:val="000000"/>
          <w:sz w:val="24"/>
          <w:szCs w:val="24"/>
        </w:rPr>
        <w:t>being introduced</w:t>
      </w:r>
      <w:r w:rsidR="00E0388F" w:rsidRPr="002E1FAA">
        <w:rPr>
          <w:rFonts w:ascii="Arial" w:hAnsi="Arial" w:cs="Arial"/>
          <w:color w:val="000000"/>
          <w:sz w:val="24"/>
          <w:szCs w:val="24"/>
        </w:rPr>
        <w:t xml:space="preserve"> </w:t>
      </w:r>
      <w:r>
        <w:rPr>
          <w:rFonts w:ascii="Arial" w:hAnsi="Arial" w:cs="Arial"/>
          <w:color w:val="000000"/>
          <w:sz w:val="24"/>
          <w:szCs w:val="24"/>
        </w:rPr>
        <w:t xml:space="preserve">in </w:t>
      </w:r>
      <w:r w:rsidR="00E0388F" w:rsidRPr="002E1FAA">
        <w:rPr>
          <w:rFonts w:ascii="Arial" w:hAnsi="Arial" w:cs="Arial"/>
          <w:color w:val="000000"/>
          <w:sz w:val="24"/>
          <w:szCs w:val="24"/>
        </w:rPr>
        <w:t>financial year</w:t>
      </w:r>
      <w:r w:rsidR="007F4AC9">
        <w:rPr>
          <w:rFonts w:ascii="Arial" w:hAnsi="Arial" w:cs="Arial"/>
          <w:color w:val="000000"/>
          <w:sz w:val="24"/>
          <w:szCs w:val="24"/>
        </w:rPr>
        <w:t xml:space="preserve"> 2024/2025 </w:t>
      </w:r>
      <w:r>
        <w:rPr>
          <w:rFonts w:ascii="Arial" w:hAnsi="Arial" w:cs="Arial"/>
          <w:color w:val="000000"/>
          <w:sz w:val="24"/>
          <w:szCs w:val="24"/>
        </w:rPr>
        <w:t xml:space="preserve">to help develop festivals and events that can become regionally significant with grant-funding support from </w:t>
      </w:r>
      <w:r w:rsidR="00BA56E4">
        <w:rPr>
          <w:rFonts w:ascii="Arial" w:hAnsi="Arial" w:cs="Arial"/>
          <w:color w:val="000000"/>
          <w:sz w:val="24"/>
          <w:szCs w:val="24"/>
        </w:rPr>
        <w:t>our</w:t>
      </w:r>
      <w:r>
        <w:rPr>
          <w:rFonts w:ascii="Arial" w:hAnsi="Arial" w:cs="Arial"/>
          <w:color w:val="000000"/>
          <w:sz w:val="24"/>
          <w:szCs w:val="24"/>
        </w:rPr>
        <w:t xml:space="preserve"> Council and other agencies. </w:t>
      </w:r>
    </w:p>
    <w:p w14:paraId="42F6932D" w14:textId="77777777" w:rsidR="00644FF8" w:rsidRDefault="00644FF8" w:rsidP="002E1FAA">
      <w:pPr>
        <w:autoSpaceDE w:val="0"/>
        <w:autoSpaceDN w:val="0"/>
        <w:adjustRightInd w:val="0"/>
        <w:spacing w:after="0" w:line="240" w:lineRule="auto"/>
        <w:rPr>
          <w:rFonts w:ascii="Arial" w:hAnsi="Arial" w:cs="Arial"/>
          <w:color w:val="000000"/>
          <w:sz w:val="24"/>
          <w:szCs w:val="24"/>
        </w:rPr>
      </w:pPr>
    </w:p>
    <w:p w14:paraId="4E47BC53" w14:textId="77777777" w:rsidR="00BA56E4" w:rsidRDefault="00506241" w:rsidP="002E1FA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It </w:t>
      </w:r>
      <w:r w:rsidR="00E0388F" w:rsidRPr="002E1FAA">
        <w:rPr>
          <w:rFonts w:ascii="Arial" w:hAnsi="Arial" w:cs="Arial"/>
          <w:color w:val="000000"/>
          <w:sz w:val="24"/>
          <w:szCs w:val="24"/>
        </w:rPr>
        <w:t>recogn</w:t>
      </w:r>
      <w:r>
        <w:rPr>
          <w:rFonts w:ascii="Arial" w:hAnsi="Arial" w:cs="Arial"/>
          <w:color w:val="000000"/>
          <w:sz w:val="24"/>
          <w:szCs w:val="24"/>
        </w:rPr>
        <w:t>ises the</w:t>
      </w:r>
      <w:r w:rsidR="00E0388F" w:rsidRPr="002E1FAA">
        <w:rPr>
          <w:rFonts w:ascii="Arial" w:hAnsi="Arial" w:cs="Arial"/>
          <w:color w:val="000000"/>
          <w:sz w:val="24"/>
          <w:szCs w:val="24"/>
        </w:rPr>
        <w:t xml:space="preserve"> important role community festivals and events can play in support of </w:t>
      </w:r>
      <w:r>
        <w:rPr>
          <w:rFonts w:ascii="Arial" w:hAnsi="Arial" w:cs="Arial"/>
          <w:color w:val="000000"/>
          <w:sz w:val="24"/>
          <w:szCs w:val="24"/>
        </w:rPr>
        <w:t>tourism</w:t>
      </w:r>
      <w:r w:rsidR="002B055E">
        <w:rPr>
          <w:rFonts w:ascii="Arial" w:hAnsi="Arial" w:cs="Arial"/>
          <w:color w:val="000000"/>
          <w:sz w:val="24"/>
          <w:szCs w:val="24"/>
        </w:rPr>
        <w:t>,</w:t>
      </w:r>
      <w:r>
        <w:rPr>
          <w:rFonts w:ascii="Arial" w:hAnsi="Arial" w:cs="Arial"/>
          <w:color w:val="000000"/>
          <w:sz w:val="24"/>
          <w:szCs w:val="24"/>
        </w:rPr>
        <w:t xml:space="preserve"> </w:t>
      </w:r>
      <w:r w:rsidR="00E0388F" w:rsidRPr="002E1FAA">
        <w:rPr>
          <w:rFonts w:ascii="Arial" w:hAnsi="Arial" w:cs="Arial"/>
          <w:color w:val="000000"/>
          <w:sz w:val="24"/>
          <w:szCs w:val="24"/>
        </w:rPr>
        <w:t>community life</w:t>
      </w:r>
      <w:r w:rsidR="002B055E">
        <w:rPr>
          <w:rFonts w:ascii="Arial" w:hAnsi="Arial" w:cs="Arial"/>
          <w:color w:val="000000"/>
          <w:sz w:val="24"/>
          <w:szCs w:val="24"/>
        </w:rPr>
        <w:t>,</w:t>
      </w:r>
      <w:r w:rsidR="00E0388F" w:rsidRPr="002E1FAA">
        <w:rPr>
          <w:rFonts w:ascii="Arial" w:hAnsi="Arial" w:cs="Arial"/>
          <w:color w:val="000000"/>
          <w:sz w:val="24"/>
          <w:szCs w:val="24"/>
        </w:rPr>
        <w:t xml:space="preserve"> </w:t>
      </w:r>
      <w:proofErr w:type="gramStart"/>
      <w:r w:rsidR="00E0388F" w:rsidRPr="002E1FAA">
        <w:rPr>
          <w:rFonts w:ascii="Arial" w:hAnsi="Arial" w:cs="Arial"/>
          <w:color w:val="000000"/>
          <w:sz w:val="24"/>
          <w:szCs w:val="24"/>
        </w:rPr>
        <w:t>wellbeing</w:t>
      </w:r>
      <w:proofErr w:type="gramEnd"/>
      <w:r w:rsidR="00E0388F" w:rsidRPr="002E1FAA">
        <w:rPr>
          <w:rFonts w:ascii="Arial" w:hAnsi="Arial" w:cs="Arial"/>
          <w:color w:val="000000"/>
          <w:sz w:val="24"/>
          <w:szCs w:val="24"/>
        </w:rPr>
        <w:t xml:space="preserve"> </w:t>
      </w:r>
      <w:r>
        <w:rPr>
          <w:rFonts w:ascii="Arial" w:hAnsi="Arial" w:cs="Arial"/>
          <w:color w:val="000000"/>
          <w:sz w:val="24"/>
          <w:szCs w:val="24"/>
        </w:rPr>
        <w:t>and regeneration in</w:t>
      </w:r>
      <w:r w:rsidR="00E0388F" w:rsidRPr="002E1FAA">
        <w:rPr>
          <w:rFonts w:ascii="Arial" w:hAnsi="Arial" w:cs="Arial"/>
          <w:color w:val="000000"/>
          <w:sz w:val="24"/>
          <w:szCs w:val="24"/>
        </w:rPr>
        <w:t xml:space="preserve"> Dumfries &amp; Galloway. </w:t>
      </w:r>
      <w:r w:rsidR="005D05A1" w:rsidRPr="002E1FAA">
        <w:rPr>
          <w:rFonts w:ascii="Arial" w:hAnsi="Arial" w:cs="Arial"/>
          <w:color w:val="000000"/>
          <w:sz w:val="24"/>
          <w:szCs w:val="24"/>
        </w:rPr>
        <w:t xml:space="preserve"> </w:t>
      </w:r>
    </w:p>
    <w:p w14:paraId="6448A397" w14:textId="77777777" w:rsidR="00BA56E4" w:rsidRDefault="00BA56E4" w:rsidP="002E1FAA">
      <w:pPr>
        <w:autoSpaceDE w:val="0"/>
        <w:autoSpaceDN w:val="0"/>
        <w:adjustRightInd w:val="0"/>
        <w:spacing w:after="0" w:line="240" w:lineRule="auto"/>
        <w:rPr>
          <w:rFonts w:ascii="Arial" w:hAnsi="Arial" w:cs="Arial"/>
          <w:color w:val="000000"/>
          <w:sz w:val="24"/>
          <w:szCs w:val="24"/>
        </w:rPr>
      </w:pPr>
    </w:p>
    <w:p w14:paraId="7307CA2B" w14:textId="34477CA1" w:rsidR="00E0388F" w:rsidRDefault="00BA56E4" w:rsidP="002E1FA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Our</w:t>
      </w:r>
      <w:r w:rsidR="00E0388F" w:rsidRPr="002E1FAA">
        <w:rPr>
          <w:rFonts w:ascii="Arial" w:hAnsi="Arial" w:cs="Arial"/>
          <w:color w:val="000000"/>
          <w:sz w:val="24"/>
          <w:szCs w:val="24"/>
        </w:rPr>
        <w:t xml:space="preserve"> </w:t>
      </w:r>
      <w:r w:rsidR="00644FF8">
        <w:rPr>
          <w:rFonts w:ascii="Arial" w:hAnsi="Arial" w:cs="Arial"/>
          <w:color w:val="000000"/>
          <w:sz w:val="24"/>
          <w:szCs w:val="24"/>
        </w:rPr>
        <w:t>Council</w:t>
      </w:r>
      <w:r w:rsidR="00E0388F" w:rsidRPr="002E1FAA">
        <w:rPr>
          <w:rFonts w:ascii="Arial" w:hAnsi="Arial" w:cs="Arial"/>
          <w:color w:val="000000"/>
          <w:sz w:val="24"/>
          <w:szCs w:val="24"/>
        </w:rPr>
        <w:t xml:space="preserve"> </w:t>
      </w:r>
      <w:r w:rsidR="007F4AC9">
        <w:rPr>
          <w:rFonts w:ascii="Arial" w:hAnsi="Arial" w:cs="Arial"/>
          <w:color w:val="000000"/>
          <w:sz w:val="24"/>
          <w:szCs w:val="24"/>
        </w:rPr>
        <w:t xml:space="preserve">welcomes applications </w:t>
      </w:r>
      <w:r w:rsidR="00644FF8">
        <w:rPr>
          <w:rFonts w:ascii="Arial" w:hAnsi="Arial" w:cs="Arial"/>
          <w:color w:val="000000"/>
          <w:sz w:val="24"/>
          <w:szCs w:val="24"/>
        </w:rPr>
        <w:t xml:space="preserve">from new applicant organisations </w:t>
      </w:r>
      <w:r w:rsidR="007F4AC9">
        <w:rPr>
          <w:rFonts w:ascii="Arial" w:hAnsi="Arial" w:cs="Arial"/>
          <w:color w:val="000000"/>
          <w:sz w:val="24"/>
          <w:szCs w:val="24"/>
        </w:rPr>
        <w:t xml:space="preserve">and </w:t>
      </w:r>
      <w:r w:rsidR="00E0388F" w:rsidRPr="002E1FAA">
        <w:rPr>
          <w:rFonts w:ascii="Arial" w:hAnsi="Arial" w:cs="Arial"/>
          <w:color w:val="000000"/>
          <w:sz w:val="24"/>
          <w:szCs w:val="24"/>
        </w:rPr>
        <w:t xml:space="preserve">provides an opportunity for the grant-supported festivals </w:t>
      </w:r>
      <w:r w:rsidR="00506241">
        <w:rPr>
          <w:rFonts w:ascii="Arial" w:hAnsi="Arial" w:cs="Arial"/>
          <w:color w:val="000000"/>
          <w:sz w:val="24"/>
          <w:szCs w:val="24"/>
        </w:rPr>
        <w:t>of the Community Events Fund, that operated from 2021/22 to 2023/24, to apply for funding if their projects meet the updated criteria of this Fund.</w:t>
      </w:r>
      <w:r w:rsidR="00E0388F" w:rsidRPr="002E1FAA">
        <w:rPr>
          <w:rFonts w:ascii="Arial" w:hAnsi="Arial" w:cs="Arial"/>
          <w:color w:val="000000"/>
          <w:sz w:val="24"/>
          <w:szCs w:val="24"/>
        </w:rPr>
        <w:t xml:space="preserve"> </w:t>
      </w:r>
      <w:r w:rsidR="0046359E">
        <w:rPr>
          <w:rFonts w:ascii="Arial" w:hAnsi="Arial" w:cs="Arial"/>
          <w:color w:val="000000"/>
          <w:sz w:val="24"/>
          <w:szCs w:val="24"/>
        </w:rPr>
        <w:t xml:space="preserve">Applicant organisations will need to demonstrate a trajectory of growth in their visitor numbers over the past </w:t>
      </w:r>
      <w:r w:rsidR="00644FF8">
        <w:rPr>
          <w:rFonts w:ascii="Arial" w:hAnsi="Arial" w:cs="Arial"/>
          <w:color w:val="000000"/>
          <w:sz w:val="24"/>
          <w:szCs w:val="24"/>
        </w:rPr>
        <w:t>two or more</w:t>
      </w:r>
      <w:r w:rsidR="0046359E">
        <w:rPr>
          <w:rFonts w:ascii="Arial" w:hAnsi="Arial" w:cs="Arial"/>
          <w:color w:val="000000"/>
          <w:sz w:val="24"/>
          <w:szCs w:val="24"/>
        </w:rPr>
        <w:t xml:space="preserve"> years. </w:t>
      </w:r>
      <w:r w:rsidR="00E0388F" w:rsidRPr="002E1FAA">
        <w:rPr>
          <w:rFonts w:ascii="Arial" w:hAnsi="Arial" w:cs="Arial"/>
          <w:color w:val="000000"/>
          <w:sz w:val="24"/>
          <w:szCs w:val="24"/>
        </w:rPr>
        <w:t>The Fund will also seek to support new and one-off events that provide one means of support for communities to come together to enjoy sport for health and wellbeing, arts and culture</w:t>
      </w:r>
      <w:r w:rsidR="00644FF8">
        <w:rPr>
          <w:rFonts w:ascii="Arial" w:hAnsi="Arial" w:cs="Arial"/>
          <w:color w:val="000000"/>
          <w:sz w:val="24"/>
          <w:szCs w:val="24"/>
        </w:rPr>
        <w:t xml:space="preserve"> and</w:t>
      </w:r>
      <w:r w:rsidR="00E0388F" w:rsidRPr="002E1FAA">
        <w:rPr>
          <w:rFonts w:ascii="Arial" w:hAnsi="Arial" w:cs="Arial"/>
          <w:color w:val="000000"/>
          <w:sz w:val="24"/>
          <w:szCs w:val="24"/>
        </w:rPr>
        <w:t xml:space="preserve"> locally important heritage</w:t>
      </w:r>
      <w:r w:rsidR="00644FF8">
        <w:rPr>
          <w:rFonts w:ascii="Arial" w:hAnsi="Arial" w:cs="Arial"/>
          <w:color w:val="000000"/>
          <w:sz w:val="24"/>
          <w:szCs w:val="24"/>
        </w:rPr>
        <w:t xml:space="preserve">. Festivals and events that can demonstrate thoughtful means of responding to the </w:t>
      </w:r>
      <w:proofErr w:type="gramStart"/>
      <w:r w:rsidR="00644FF8">
        <w:rPr>
          <w:rFonts w:ascii="Arial" w:hAnsi="Arial" w:cs="Arial"/>
          <w:color w:val="000000"/>
          <w:sz w:val="24"/>
          <w:szCs w:val="24"/>
        </w:rPr>
        <w:t>cost of living</w:t>
      </w:r>
      <w:proofErr w:type="gramEnd"/>
      <w:r w:rsidR="00644FF8">
        <w:rPr>
          <w:rFonts w:ascii="Arial" w:hAnsi="Arial" w:cs="Arial"/>
          <w:color w:val="000000"/>
          <w:sz w:val="24"/>
          <w:szCs w:val="24"/>
        </w:rPr>
        <w:t xml:space="preserve"> crisis in their ticket prices or programmes are particularly encouraged to apply. </w:t>
      </w:r>
    </w:p>
    <w:p w14:paraId="4E1FA86C" w14:textId="77777777" w:rsidR="002B055E" w:rsidRDefault="002B055E" w:rsidP="002E1FAA">
      <w:pPr>
        <w:autoSpaceDE w:val="0"/>
        <w:autoSpaceDN w:val="0"/>
        <w:adjustRightInd w:val="0"/>
        <w:spacing w:after="0" w:line="240" w:lineRule="auto"/>
        <w:rPr>
          <w:rFonts w:ascii="Arial" w:hAnsi="Arial" w:cs="Arial"/>
          <w:color w:val="000000"/>
          <w:sz w:val="24"/>
          <w:szCs w:val="24"/>
        </w:rPr>
      </w:pPr>
    </w:p>
    <w:p w14:paraId="0CE3D27A" w14:textId="0CB98541" w:rsidR="00E0388F" w:rsidRDefault="002B055E" w:rsidP="002B055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The </w:t>
      </w:r>
      <w:r w:rsidR="00BA56E4">
        <w:rPr>
          <w:rFonts w:ascii="Arial" w:hAnsi="Arial" w:cs="Arial"/>
          <w:color w:val="000000"/>
          <w:sz w:val="24"/>
          <w:szCs w:val="24"/>
        </w:rPr>
        <w:t xml:space="preserve">Scoring Framework </w:t>
      </w:r>
      <w:r>
        <w:rPr>
          <w:rFonts w:ascii="Arial" w:hAnsi="Arial" w:cs="Arial"/>
          <w:color w:val="000000"/>
          <w:sz w:val="24"/>
          <w:szCs w:val="24"/>
        </w:rPr>
        <w:t xml:space="preserve">will </w:t>
      </w:r>
      <w:r w:rsidR="00BA56E4">
        <w:rPr>
          <w:rFonts w:ascii="Arial" w:hAnsi="Arial" w:cs="Arial"/>
          <w:color w:val="000000"/>
          <w:sz w:val="24"/>
          <w:szCs w:val="24"/>
        </w:rPr>
        <w:t xml:space="preserve">be weighted to </w:t>
      </w:r>
      <w:proofErr w:type="gramStart"/>
      <w:r>
        <w:rPr>
          <w:rFonts w:ascii="Arial" w:hAnsi="Arial" w:cs="Arial"/>
          <w:color w:val="000000"/>
          <w:sz w:val="24"/>
          <w:szCs w:val="24"/>
        </w:rPr>
        <w:t>score highly</w:t>
      </w:r>
      <w:proofErr w:type="gramEnd"/>
      <w:r>
        <w:rPr>
          <w:rFonts w:ascii="Arial" w:hAnsi="Arial" w:cs="Arial"/>
          <w:color w:val="000000"/>
          <w:sz w:val="24"/>
          <w:szCs w:val="24"/>
        </w:rPr>
        <w:t xml:space="preserve"> projects that have the potential, planning and programming to attract visitors from across Dumfries and Galloway; in this respect it is different to its predecessor, the Community Events Fund, that was established by the Council to encourage local, community events to take place that could attract local, not </w:t>
      </w:r>
      <w:r w:rsidR="00644FF8">
        <w:rPr>
          <w:rFonts w:ascii="Arial" w:hAnsi="Arial" w:cs="Arial"/>
          <w:color w:val="000000"/>
          <w:sz w:val="24"/>
          <w:szCs w:val="24"/>
        </w:rPr>
        <w:t>specifically region-wide</w:t>
      </w:r>
      <w:r>
        <w:rPr>
          <w:rFonts w:ascii="Arial" w:hAnsi="Arial" w:cs="Arial"/>
          <w:color w:val="000000"/>
          <w:sz w:val="24"/>
          <w:szCs w:val="24"/>
        </w:rPr>
        <w:t xml:space="preserve"> audiences.</w:t>
      </w:r>
    </w:p>
    <w:p w14:paraId="071D83E5" w14:textId="77777777" w:rsidR="002B055E" w:rsidRPr="002E1FAA" w:rsidRDefault="002B055E" w:rsidP="002B055E">
      <w:pPr>
        <w:autoSpaceDE w:val="0"/>
        <w:autoSpaceDN w:val="0"/>
        <w:adjustRightInd w:val="0"/>
        <w:spacing w:after="0" w:line="240" w:lineRule="auto"/>
        <w:rPr>
          <w:rFonts w:ascii="Arial" w:hAnsi="Arial" w:cs="Arial"/>
          <w:color w:val="000000"/>
          <w:sz w:val="24"/>
          <w:szCs w:val="24"/>
        </w:rPr>
      </w:pPr>
    </w:p>
    <w:p w14:paraId="1B0E59BB" w14:textId="1C7181DC" w:rsidR="00E0388F" w:rsidRPr="002E1FAA" w:rsidRDefault="00E0388F" w:rsidP="002E1FAA">
      <w:pPr>
        <w:autoSpaceDE w:val="0"/>
        <w:autoSpaceDN w:val="0"/>
        <w:adjustRightInd w:val="0"/>
        <w:spacing w:after="0" w:line="240" w:lineRule="auto"/>
        <w:rPr>
          <w:rFonts w:ascii="Arial" w:hAnsi="Arial" w:cs="Arial"/>
          <w:color w:val="000000"/>
          <w:sz w:val="24"/>
          <w:szCs w:val="24"/>
        </w:rPr>
      </w:pPr>
      <w:r w:rsidRPr="002E1FAA">
        <w:rPr>
          <w:rFonts w:ascii="Arial" w:hAnsi="Arial" w:cs="Arial"/>
          <w:color w:val="000000"/>
          <w:sz w:val="24"/>
          <w:szCs w:val="24"/>
        </w:rPr>
        <w:t xml:space="preserve">The </w:t>
      </w:r>
      <w:r w:rsidR="00644FF8">
        <w:rPr>
          <w:rFonts w:ascii="Arial" w:hAnsi="Arial" w:cs="Arial"/>
          <w:color w:val="000000"/>
          <w:sz w:val="24"/>
          <w:szCs w:val="24"/>
        </w:rPr>
        <w:t>Regional</w:t>
      </w:r>
      <w:r w:rsidRPr="002E1FAA">
        <w:rPr>
          <w:rFonts w:ascii="Arial" w:hAnsi="Arial" w:cs="Arial"/>
          <w:color w:val="000000"/>
          <w:sz w:val="24"/>
          <w:szCs w:val="24"/>
        </w:rPr>
        <w:t xml:space="preserve"> Events </w:t>
      </w:r>
      <w:r w:rsidR="00644FF8">
        <w:rPr>
          <w:rFonts w:ascii="Arial" w:hAnsi="Arial" w:cs="Arial"/>
          <w:color w:val="000000"/>
          <w:sz w:val="24"/>
          <w:szCs w:val="24"/>
        </w:rPr>
        <w:t xml:space="preserve">Growth </w:t>
      </w:r>
      <w:r w:rsidRPr="002E1FAA">
        <w:rPr>
          <w:rFonts w:ascii="Arial" w:hAnsi="Arial" w:cs="Arial"/>
          <w:color w:val="000000"/>
          <w:sz w:val="24"/>
          <w:szCs w:val="24"/>
        </w:rPr>
        <w:t xml:space="preserve">Fund has a total </w:t>
      </w:r>
      <w:r w:rsidR="00BA56E4">
        <w:rPr>
          <w:rFonts w:ascii="Arial" w:hAnsi="Arial" w:cs="Arial"/>
          <w:color w:val="000000"/>
          <w:sz w:val="24"/>
          <w:szCs w:val="24"/>
        </w:rPr>
        <w:t>budget</w:t>
      </w:r>
      <w:r w:rsidRPr="002E1FAA">
        <w:rPr>
          <w:rFonts w:ascii="Arial" w:hAnsi="Arial" w:cs="Arial"/>
          <w:color w:val="000000"/>
          <w:sz w:val="24"/>
          <w:szCs w:val="24"/>
        </w:rPr>
        <w:t xml:space="preserve"> of £</w:t>
      </w:r>
      <w:r w:rsidR="00644FF8">
        <w:rPr>
          <w:rFonts w:ascii="Arial" w:hAnsi="Arial" w:cs="Arial"/>
          <w:color w:val="000000"/>
          <w:sz w:val="24"/>
          <w:szCs w:val="24"/>
        </w:rPr>
        <w:t>4</w:t>
      </w:r>
      <w:r w:rsidR="00655A99">
        <w:rPr>
          <w:rFonts w:ascii="Arial" w:hAnsi="Arial" w:cs="Arial"/>
          <w:color w:val="000000"/>
          <w:sz w:val="24"/>
          <w:szCs w:val="24"/>
        </w:rPr>
        <w:t>6,500</w:t>
      </w:r>
      <w:r w:rsidR="007F4AC9">
        <w:rPr>
          <w:rFonts w:ascii="Arial" w:hAnsi="Arial" w:cs="Arial"/>
          <w:color w:val="000000"/>
          <w:sz w:val="24"/>
          <w:szCs w:val="24"/>
        </w:rPr>
        <w:t xml:space="preserve"> for 202</w:t>
      </w:r>
      <w:r w:rsidR="00506241">
        <w:rPr>
          <w:rFonts w:ascii="Arial" w:hAnsi="Arial" w:cs="Arial"/>
          <w:color w:val="000000"/>
          <w:sz w:val="24"/>
          <w:szCs w:val="24"/>
        </w:rPr>
        <w:t>4/25</w:t>
      </w:r>
      <w:r w:rsidRPr="002E1FAA">
        <w:rPr>
          <w:rFonts w:ascii="Arial" w:hAnsi="Arial" w:cs="Arial"/>
          <w:color w:val="000000"/>
          <w:sz w:val="24"/>
          <w:szCs w:val="24"/>
        </w:rPr>
        <w:t xml:space="preserve">. </w:t>
      </w:r>
      <w:r w:rsidR="005D05A1" w:rsidRPr="002E1FAA">
        <w:rPr>
          <w:rFonts w:ascii="Arial" w:hAnsi="Arial" w:cs="Arial"/>
          <w:color w:val="000000"/>
          <w:sz w:val="24"/>
          <w:szCs w:val="24"/>
        </w:rPr>
        <w:t xml:space="preserve"> </w:t>
      </w:r>
      <w:r w:rsidRPr="002E1FAA">
        <w:rPr>
          <w:rFonts w:ascii="Arial" w:hAnsi="Arial" w:cs="Arial"/>
          <w:color w:val="000000"/>
          <w:sz w:val="24"/>
          <w:szCs w:val="24"/>
        </w:rPr>
        <w:t>The maximum grant that can be applied for is £</w:t>
      </w:r>
      <w:r w:rsidR="00506241">
        <w:rPr>
          <w:rFonts w:ascii="Arial" w:hAnsi="Arial" w:cs="Arial"/>
          <w:color w:val="000000"/>
          <w:sz w:val="24"/>
          <w:szCs w:val="24"/>
        </w:rPr>
        <w:t>4</w:t>
      </w:r>
      <w:r w:rsidRPr="002E1FAA">
        <w:rPr>
          <w:rFonts w:ascii="Arial" w:hAnsi="Arial" w:cs="Arial"/>
          <w:color w:val="000000"/>
          <w:sz w:val="24"/>
          <w:szCs w:val="24"/>
        </w:rPr>
        <w:t>,000 and the minimum grant is £</w:t>
      </w:r>
      <w:r w:rsidR="00506241">
        <w:rPr>
          <w:rFonts w:ascii="Arial" w:hAnsi="Arial" w:cs="Arial"/>
          <w:color w:val="000000"/>
          <w:sz w:val="24"/>
          <w:szCs w:val="24"/>
        </w:rPr>
        <w:t>2000</w:t>
      </w:r>
      <w:r w:rsidRPr="002E1FAA">
        <w:rPr>
          <w:rFonts w:ascii="Arial" w:hAnsi="Arial" w:cs="Arial"/>
          <w:color w:val="000000"/>
          <w:sz w:val="24"/>
          <w:szCs w:val="24"/>
        </w:rPr>
        <w:t>.</w:t>
      </w:r>
    </w:p>
    <w:p w14:paraId="4B9C37F6" w14:textId="77777777" w:rsidR="001C401E" w:rsidRPr="002E1FAA" w:rsidRDefault="001C401E" w:rsidP="002E1FAA">
      <w:pPr>
        <w:autoSpaceDE w:val="0"/>
        <w:autoSpaceDN w:val="0"/>
        <w:adjustRightInd w:val="0"/>
        <w:spacing w:after="0" w:line="240" w:lineRule="auto"/>
        <w:rPr>
          <w:rFonts w:ascii="Arial" w:hAnsi="Arial" w:cs="Arial"/>
          <w:sz w:val="24"/>
          <w:szCs w:val="24"/>
        </w:rPr>
      </w:pPr>
    </w:p>
    <w:p w14:paraId="41EEFCF6" w14:textId="77777777" w:rsidR="00E0388F" w:rsidRPr="002E1FAA" w:rsidRDefault="00E0388F" w:rsidP="002E1FAA">
      <w:pPr>
        <w:numPr>
          <w:ilvl w:val="0"/>
          <w:numId w:val="6"/>
        </w:numPr>
        <w:autoSpaceDE w:val="0"/>
        <w:autoSpaceDN w:val="0"/>
        <w:adjustRightInd w:val="0"/>
        <w:spacing w:after="0" w:line="240" w:lineRule="auto"/>
        <w:ind w:left="567" w:hanging="567"/>
        <w:rPr>
          <w:rFonts w:ascii="Arial" w:hAnsi="Arial" w:cs="Arial"/>
          <w:b/>
          <w:bCs/>
          <w:color w:val="000000"/>
          <w:sz w:val="24"/>
          <w:szCs w:val="24"/>
        </w:rPr>
      </w:pPr>
      <w:r w:rsidRPr="002E1FAA">
        <w:rPr>
          <w:rFonts w:ascii="Arial" w:hAnsi="Arial" w:cs="Arial"/>
          <w:b/>
          <w:bCs/>
          <w:color w:val="000000"/>
          <w:sz w:val="24"/>
          <w:szCs w:val="24"/>
        </w:rPr>
        <w:t>The Aim of the Fund</w:t>
      </w:r>
    </w:p>
    <w:p w14:paraId="086B4E86" w14:textId="39C505E2" w:rsidR="00E0388F" w:rsidRPr="002E1FAA" w:rsidRDefault="00E0388F" w:rsidP="002E1FAA">
      <w:pPr>
        <w:autoSpaceDE w:val="0"/>
        <w:autoSpaceDN w:val="0"/>
        <w:adjustRightInd w:val="0"/>
        <w:spacing w:after="0" w:line="240" w:lineRule="auto"/>
        <w:rPr>
          <w:rFonts w:ascii="Arial" w:hAnsi="Arial" w:cs="Arial"/>
          <w:color w:val="000000"/>
          <w:sz w:val="24"/>
          <w:szCs w:val="24"/>
        </w:rPr>
      </w:pPr>
      <w:r w:rsidRPr="002E1FAA">
        <w:rPr>
          <w:rFonts w:ascii="Arial" w:hAnsi="Arial" w:cs="Arial"/>
          <w:color w:val="000000"/>
          <w:sz w:val="24"/>
          <w:szCs w:val="24"/>
        </w:rPr>
        <w:t xml:space="preserve">The aim of the Fund is to support and stimulate </w:t>
      </w:r>
      <w:r w:rsidR="002B055E">
        <w:rPr>
          <w:rFonts w:ascii="Arial" w:hAnsi="Arial" w:cs="Arial"/>
          <w:color w:val="000000"/>
          <w:sz w:val="24"/>
          <w:szCs w:val="24"/>
        </w:rPr>
        <w:t>regional growth events that take place between April 1</w:t>
      </w:r>
      <w:proofErr w:type="gramStart"/>
      <w:r w:rsidR="002B055E">
        <w:rPr>
          <w:rFonts w:ascii="Arial" w:hAnsi="Arial" w:cs="Arial"/>
          <w:color w:val="000000"/>
          <w:sz w:val="24"/>
          <w:szCs w:val="24"/>
        </w:rPr>
        <w:t xml:space="preserve"> 2024</w:t>
      </w:r>
      <w:proofErr w:type="gramEnd"/>
      <w:r w:rsidR="002B055E">
        <w:rPr>
          <w:rFonts w:ascii="Arial" w:hAnsi="Arial" w:cs="Arial"/>
          <w:color w:val="000000"/>
          <w:sz w:val="24"/>
          <w:szCs w:val="24"/>
        </w:rPr>
        <w:t xml:space="preserve"> and March 31 2025.</w:t>
      </w:r>
      <w:r w:rsidRPr="002E1FAA">
        <w:rPr>
          <w:rFonts w:ascii="Arial" w:hAnsi="Arial" w:cs="Arial"/>
          <w:color w:val="000000"/>
          <w:sz w:val="24"/>
          <w:szCs w:val="24"/>
        </w:rPr>
        <w:t xml:space="preserve"> </w:t>
      </w:r>
      <w:r w:rsidR="005D05A1" w:rsidRPr="002E1FAA">
        <w:rPr>
          <w:rFonts w:ascii="Arial" w:hAnsi="Arial" w:cs="Arial"/>
          <w:color w:val="000000"/>
          <w:sz w:val="24"/>
          <w:szCs w:val="24"/>
        </w:rPr>
        <w:t xml:space="preserve"> </w:t>
      </w:r>
      <w:r w:rsidRPr="002E1FAA">
        <w:rPr>
          <w:rFonts w:ascii="Arial" w:hAnsi="Arial" w:cs="Arial"/>
          <w:color w:val="000000"/>
          <w:sz w:val="24"/>
          <w:szCs w:val="24"/>
        </w:rPr>
        <w:t>This Fund will:</w:t>
      </w:r>
    </w:p>
    <w:p w14:paraId="5BBDE7FA" w14:textId="1AFED72F" w:rsidR="00E0388F" w:rsidRPr="002E1FAA" w:rsidRDefault="00E0388F" w:rsidP="002E1FAA">
      <w:pPr>
        <w:numPr>
          <w:ilvl w:val="0"/>
          <w:numId w:val="1"/>
        </w:numPr>
        <w:autoSpaceDE w:val="0"/>
        <w:autoSpaceDN w:val="0"/>
        <w:adjustRightInd w:val="0"/>
        <w:spacing w:after="0" w:line="240" w:lineRule="auto"/>
        <w:ind w:left="567" w:hanging="567"/>
        <w:rPr>
          <w:rFonts w:ascii="Arial" w:hAnsi="Arial" w:cs="Arial"/>
          <w:color w:val="000000"/>
          <w:sz w:val="24"/>
          <w:szCs w:val="24"/>
        </w:rPr>
      </w:pPr>
      <w:r w:rsidRPr="002E1FAA">
        <w:rPr>
          <w:rFonts w:ascii="Arial" w:hAnsi="Arial" w:cs="Arial"/>
          <w:color w:val="000000"/>
          <w:sz w:val="24"/>
          <w:szCs w:val="24"/>
        </w:rPr>
        <w:t xml:space="preserve">encourage </w:t>
      </w:r>
      <w:r w:rsidR="002B055E">
        <w:rPr>
          <w:rFonts w:ascii="Arial" w:hAnsi="Arial" w:cs="Arial"/>
          <w:color w:val="000000"/>
          <w:sz w:val="24"/>
          <w:szCs w:val="24"/>
        </w:rPr>
        <w:t xml:space="preserve">festivals and events to take place that can attract audiences from across Dumfries and Galloway, due to good quality planning, programming and </w:t>
      </w:r>
      <w:proofErr w:type="gramStart"/>
      <w:r w:rsidR="002B055E">
        <w:rPr>
          <w:rFonts w:ascii="Arial" w:hAnsi="Arial" w:cs="Arial"/>
          <w:color w:val="000000"/>
          <w:sz w:val="24"/>
          <w:szCs w:val="24"/>
        </w:rPr>
        <w:t>marketing</w:t>
      </w:r>
      <w:proofErr w:type="gramEnd"/>
      <w:r w:rsidR="002B055E">
        <w:rPr>
          <w:rFonts w:ascii="Arial" w:hAnsi="Arial" w:cs="Arial"/>
          <w:color w:val="000000"/>
          <w:sz w:val="24"/>
          <w:szCs w:val="24"/>
        </w:rPr>
        <w:t xml:space="preserve"> </w:t>
      </w:r>
    </w:p>
    <w:p w14:paraId="1F794241" w14:textId="6D9FF021" w:rsidR="00E0388F" w:rsidRDefault="00E0388F" w:rsidP="002E1FAA">
      <w:pPr>
        <w:numPr>
          <w:ilvl w:val="0"/>
          <w:numId w:val="1"/>
        </w:numPr>
        <w:autoSpaceDE w:val="0"/>
        <w:autoSpaceDN w:val="0"/>
        <w:adjustRightInd w:val="0"/>
        <w:spacing w:after="0" w:line="240" w:lineRule="auto"/>
        <w:ind w:left="567" w:hanging="567"/>
        <w:rPr>
          <w:rFonts w:ascii="Arial" w:hAnsi="Arial" w:cs="Arial"/>
          <w:color w:val="000000"/>
          <w:sz w:val="24"/>
          <w:szCs w:val="24"/>
        </w:rPr>
      </w:pPr>
      <w:r w:rsidRPr="002E1FAA">
        <w:rPr>
          <w:rFonts w:ascii="Arial" w:hAnsi="Arial" w:cs="Arial"/>
          <w:color w:val="000000"/>
          <w:sz w:val="24"/>
          <w:szCs w:val="24"/>
        </w:rPr>
        <w:t xml:space="preserve">be a potential source of funding for festivals and events that were planned and took place </w:t>
      </w:r>
      <w:r w:rsidR="002B055E">
        <w:rPr>
          <w:rFonts w:ascii="Arial" w:hAnsi="Arial" w:cs="Arial"/>
          <w:color w:val="000000"/>
          <w:sz w:val="24"/>
          <w:szCs w:val="24"/>
        </w:rPr>
        <w:t>with grant-support from</w:t>
      </w:r>
      <w:r w:rsidRPr="002E1FAA">
        <w:rPr>
          <w:rFonts w:ascii="Arial" w:hAnsi="Arial" w:cs="Arial"/>
          <w:color w:val="000000"/>
          <w:sz w:val="24"/>
          <w:szCs w:val="24"/>
        </w:rPr>
        <w:t xml:space="preserve"> the</w:t>
      </w:r>
      <w:r w:rsidR="00BA56E4">
        <w:rPr>
          <w:rFonts w:ascii="Arial" w:hAnsi="Arial" w:cs="Arial"/>
          <w:color w:val="000000"/>
          <w:sz w:val="24"/>
          <w:szCs w:val="24"/>
        </w:rPr>
        <w:t xml:space="preserve"> former</w:t>
      </w:r>
      <w:r w:rsidRPr="002E1FAA">
        <w:rPr>
          <w:rFonts w:ascii="Arial" w:hAnsi="Arial" w:cs="Arial"/>
          <w:color w:val="000000"/>
          <w:sz w:val="24"/>
          <w:szCs w:val="24"/>
        </w:rPr>
        <w:t xml:space="preserve"> Community Events Fund in financial years 2021/2022 </w:t>
      </w:r>
      <w:r w:rsidR="002B055E">
        <w:rPr>
          <w:rFonts w:ascii="Arial" w:hAnsi="Arial" w:cs="Arial"/>
          <w:color w:val="000000"/>
          <w:sz w:val="24"/>
          <w:szCs w:val="24"/>
        </w:rPr>
        <w:t>to</w:t>
      </w:r>
      <w:r w:rsidRPr="002E1FAA">
        <w:rPr>
          <w:rFonts w:ascii="Arial" w:hAnsi="Arial" w:cs="Arial"/>
          <w:color w:val="000000"/>
          <w:sz w:val="24"/>
          <w:szCs w:val="24"/>
        </w:rPr>
        <w:t xml:space="preserve"> 202</w:t>
      </w:r>
      <w:r w:rsidR="002B055E">
        <w:rPr>
          <w:rFonts w:ascii="Arial" w:hAnsi="Arial" w:cs="Arial"/>
          <w:color w:val="000000"/>
          <w:sz w:val="24"/>
          <w:szCs w:val="24"/>
        </w:rPr>
        <w:t xml:space="preserve">3/24 </w:t>
      </w:r>
      <w:proofErr w:type="gramStart"/>
      <w:r w:rsidR="002B055E">
        <w:rPr>
          <w:rFonts w:ascii="Arial" w:hAnsi="Arial" w:cs="Arial"/>
          <w:color w:val="000000"/>
          <w:sz w:val="24"/>
          <w:szCs w:val="24"/>
        </w:rPr>
        <w:t>inclusive</w:t>
      </w:r>
      <w:r w:rsidRPr="002E1FAA">
        <w:rPr>
          <w:rFonts w:ascii="Arial" w:hAnsi="Arial" w:cs="Arial"/>
          <w:color w:val="000000"/>
          <w:sz w:val="24"/>
          <w:szCs w:val="24"/>
        </w:rPr>
        <w:t>;</w:t>
      </w:r>
      <w:proofErr w:type="gramEnd"/>
    </w:p>
    <w:p w14:paraId="6F074F83" w14:textId="68A937B9" w:rsidR="0046359E" w:rsidRPr="002E1FAA" w:rsidRDefault="0046359E" w:rsidP="002E1FAA">
      <w:pPr>
        <w:numPr>
          <w:ilvl w:val="0"/>
          <w:numId w:val="1"/>
        </w:numPr>
        <w:autoSpaceDE w:val="0"/>
        <w:autoSpaceDN w:val="0"/>
        <w:adjustRightInd w:val="0"/>
        <w:spacing w:after="0" w:line="240" w:lineRule="auto"/>
        <w:ind w:left="567" w:hanging="567"/>
        <w:rPr>
          <w:rFonts w:ascii="Arial" w:hAnsi="Arial" w:cs="Arial"/>
          <w:color w:val="000000"/>
          <w:sz w:val="24"/>
          <w:szCs w:val="24"/>
        </w:rPr>
      </w:pPr>
      <w:r>
        <w:rPr>
          <w:rFonts w:ascii="Arial" w:hAnsi="Arial" w:cs="Arial"/>
          <w:color w:val="000000"/>
          <w:sz w:val="24"/>
          <w:szCs w:val="24"/>
        </w:rPr>
        <w:t xml:space="preserve">be a potential source of funding for new or </w:t>
      </w:r>
      <w:r w:rsidR="00644FF8">
        <w:rPr>
          <w:rFonts w:ascii="Arial" w:hAnsi="Arial" w:cs="Arial"/>
          <w:color w:val="000000"/>
          <w:sz w:val="24"/>
          <w:szCs w:val="24"/>
        </w:rPr>
        <w:t>recently</w:t>
      </w:r>
      <w:r>
        <w:rPr>
          <w:rFonts w:ascii="Arial" w:hAnsi="Arial" w:cs="Arial"/>
          <w:color w:val="000000"/>
          <w:sz w:val="24"/>
          <w:szCs w:val="24"/>
        </w:rPr>
        <w:t xml:space="preserve"> established festivals and events that can demonstrate a trajectory of growth in their </w:t>
      </w:r>
      <w:proofErr w:type="gramStart"/>
      <w:r w:rsidR="00575743">
        <w:rPr>
          <w:rFonts w:ascii="Arial" w:hAnsi="Arial" w:cs="Arial"/>
          <w:color w:val="000000"/>
          <w:sz w:val="24"/>
          <w:szCs w:val="24"/>
        </w:rPr>
        <w:t>event</w:t>
      </w:r>
      <w:proofErr w:type="gramEnd"/>
    </w:p>
    <w:p w14:paraId="09EF88B0" w14:textId="541BA955" w:rsidR="00E0388F" w:rsidRPr="002E1FAA" w:rsidRDefault="00E0388F" w:rsidP="002E1FAA">
      <w:pPr>
        <w:numPr>
          <w:ilvl w:val="0"/>
          <w:numId w:val="1"/>
        </w:numPr>
        <w:autoSpaceDE w:val="0"/>
        <w:autoSpaceDN w:val="0"/>
        <w:adjustRightInd w:val="0"/>
        <w:spacing w:after="0" w:line="240" w:lineRule="auto"/>
        <w:ind w:left="567" w:hanging="567"/>
        <w:rPr>
          <w:rFonts w:ascii="Arial" w:hAnsi="Arial" w:cs="Arial"/>
          <w:color w:val="000000"/>
          <w:sz w:val="24"/>
          <w:szCs w:val="24"/>
        </w:rPr>
      </w:pPr>
      <w:r w:rsidRPr="002E1FAA">
        <w:rPr>
          <w:rFonts w:ascii="Arial" w:hAnsi="Arial" w:cs="Arial"/>
          <w:color w:val="000000"/>
          <w:sz w:val="24"/>
          <w:szCs w:val="24"/>
        </w:rPr>
        <w:t>encourage sports and outdoor events to be planned and to take place</w:t>
      </w:r>
      <w:r w:rsidR="00575743">
        <w:rPr>
          <w:rFonts w:ascii="Arial" w:hAnsi="Arial" w:cs="Arial"/>
          <w:color w:val="000000"/>
          <w:sz w:val="24"/>
          <w:szCs w:val="24"/>
        </w:rPr>
        <w:t xml:space="preserve"> to improve health and </w:t>
      </w:r>
      <w:proofErr w:type="gramStart"/>
      <w:r w:rsidR="00575743">
        <w:rPr>
          <w:rFonts w:ascii="Arial" w:hAnsi="Arial" w:cs="Arial"/>
          <w:color w:val="000000"/>
          <w:sz w:val="24"/>
          <w:szCs w:val="24"/>
        </w:rPr>
        <w:t>wellbeing</w:t>
      </w:r>
      <w:proofErr w:type="gramEnd"/>
    </w:p>
    <w:p w14:paraId="455B8FF2" w14:textId="015A7C2C" w:rsidR="00E0388F" w:rsidRPr="002E1FAA" w:rsidRDefault="00E0388F" w:rsidP="002E1FAA">
      <w:pPr>
        <w:numPr>
          <w:ilvl w:val="0"/>
          <w:numId w:val="1"/>
        </w:numPr>
        <w:autoSpaceDE w:val="0"/>
        <w:autoSpaceDN w:val="0"/>
        <w:adjustRightInd w:val="0"/>
        <w:spacing w:after="0" w:line="240" w:lineRule="auto"/>
        <w:ind w:left="567" w:hanging="567"/>
        <w:rPr>
          <w:rFonts w:ascii="Arial" w:hAnsi="Arial" w:cs="Arial"/>
          <w:color w:val="000000"/>
          <w:sz w:val="24"/>
          <w:szCs w:val="24"/>
        </w:rPr>
      </w:pPr>
      <w:r w:rsidRPr="002E1FAA">
        <w:rPr>
          <w:rFonts w:ascii="Arial" w:hAnsi="Arial" w:cs="Arial"/>
          <w:color w:val="000000"/>
          <w:sz w:val="24"/>
          <w:szCs w:val="24"/>
        </w:rPr>
        <w:t xml:space="preserve">develop the sustainability of our events sector by providing a source of funding to </w:t>
      </w:r>
      <w:r w:rsidR="002B055E">
        <w:rPr>
          <w:rFonts w:ascii="Arial" w:hAnsi="Arial" w:cs="Arial"/>
          <w:color w:val="000000"/>
          <w:sz w:val="24"/>
          <w:szCs w:val="24"/>
        </w:rPr>
        <w:t xml:space="preserve">growth events across the </w:t>
      </w:r>
      <w:proofErr w:type="gramStart"/>
      <w:r w:rsidR="002B055E">
        <w:rPr>
          <w:rFonts w:ascii="Arial" w:hAnsi="Arial" w:cs="Arial"/>
          <w:color w:val="000000"/>
          <w:sz w:val="24"/>
          <w:szCs w:val="24"/>
        </w:rPr>
        <w:t>region</w:t>
      </w:r>
      <w:r w:rsidRPr="002E1FAA">
        <w:rPr>
          <w:rFonts w:ascii="Arial" w:hAnsi="Arial" w:cs="Arial"/>
          <w:color w:val="000000"/>
          <w:sz w:val="24"/>
          <w:szCs w:val="24"/>
        </w:rPr>
        <w:t>;</w:t>
      </w:r>
      <w:proofErr w:type="gramEnd"/>
    </w:p>
    <w:p w14:paraId="02390B25" w14:textId="0D54043A" w:rsidR="00E0388F" w:rsidRPr="002E1FAA" w:rsidRDefault="00E0388F" w:rsidP="002E1FAA">
      <w:pPr>
        <w:numPr>
          <w:ilvl w:val="0"/>
          <w:numId w:val="1"/>
        </w:numPr>
        <w:autoSpaceDE w:val="0"/>
        <w:autoSpaceDN w:val="0"/>
        <w:adjustRightInd w:val="0"/>
        <w:spacing w:after="0" w:line="240" w:lineRule="auto"/>
        <w:ind w:left="567" w:hanging="567"/>
        <w:rPr>
          <w:rFonts w:ascii="Arial" w:hAnsi="Arial" w:cs="Arial"/>
          <w:color w:val="000000"/>
          <w:sz w:val="24"/>
          <w:szCs w:val="24"/>
        </w:rPr>
      </w:pPr>
      <w:r w:rsidRPr="002E1FAA">
        <w:rPr>
          <w:rFonts w:ascii="Arial" w:hAnsi="Arial" w:cs="Arial"/>
          <w:color w:val="000000"/>
          <w:sz w:val="24"/>
          <w:szCs w:val="24"/>
        </w:rPr>
        <w:lastRenderedPageBreak/>
        <w:t xml:space="preserve">develop the quality of our festivals and events, to add to the quality of life in Dumfries </w:t>
      </w:r>
      <w:r w:rsidR="00575743">
        <w:rPr>
          <w:rFonts w:ascii="Arial" w:hAnsi="Arial" w:cs="Arial"/>
          <w:color w:val="000000"/>
          <w:sz w:val="24"/>
          <w:szCs w:val="24"/>
        </w:rPr>
        <w:t>and</w:t>
      </w:r>
      <w:r w:rsidRPr="002E1FAA">
        <w:rPr>
          <w:rFonts w:ascii="Arial" w:hAnsi="Arial" w:cs="Arial"/>
          <w:color w:val="000000"/>
          <w:sz w:val="24"/>
          <w:szCs w:val="24"/>
        </w:rPr>
        <w:t xml:space="preserve"> </w:t>
      </w:r>
      <w:proofErr w:type="gramStart"/>
      <w:r w:rsidRPr="002E1FAA">
        <w:rPr>
          <w:rFonts w:ascii="Arial" w:hAnsi="Arial" w:cs="Arial"/>
          <w:color w:val="000000"/>
          <w:sz w:val="24"/>
          <w:szCs w:val="24"/>
        </w:rPr>
        <w:t>Galloway;</w:t>
      </w:r>
      <w:proofErr w:type="gramEnd"/>
    </w:p>
    <w:p w14:paraId="616D4C3A" w14:textId="7F559F98" w:rsidR="00E0388F" w:rsidRPr="002E1FAA" w:rsidRDefault="00E0388F" w:rsidP="002E1FAA">
      <w:pPr>
        <w:numPr>
          <w:ilvl w:val="0"/>
          <w:numId w:val="1"/>
        </w:numPr>
        <w:autoSpaceDE w:val="0"/>
        <w:autoSpaceDN w:val="0"/>
        <w:adjustRightInd w:val="0"/>
        <w:spacing w:after="0" w:line="240" w:lineRule="auto"/>
        <w:ind w:left="567" w:hanging="567"/>
        <w:rPr>
          <w:rFonts w:ascii="Arial" w:hAnsi="Arial" w:cs="Arial"/>
          <w:color w:val="000000"/>
          <w:sz w:val="24"/>
          <w:szCs w:val="24"/>
        </w:rPr>
      </w:pPr>
      <w:r w:rsidRPr="002E1FAA">
        <w:rPr>
          <w:rFonts w:ascii="Arial" w:hAnsi="Arial" w:cs="Arial"/>
          <w:color w:val="000000"/>
          <w:sz w:val="24"/>
          <w:szCs w:val="24"/>
        </w:rPr>
        <w:t>provide festivals and events for our visitors to enjoy, that can be marketed with other local visitor attractions</w:t>
      </w:r>
      <w:r w:rsidR="005D05A1" w:rsidRPr="002E1FAA">
        <w:rPr>
          <w:rFonts w:ascii="Arial" w:hAnsi="Arial" w:cs="Arial"/>
          <w:color w:val="000000"/>
          <w:sz w:val="24"/>
          <w:szCs w:val="24"/>
        </w:rPr>
        <w:t>; and</w:t>
      </w:r>
    </w:p>
    <w:p w14:paraId="39123958" w14:textId="36336203" w:rsidR="00E0388F" w:rsidRDefault="005D05A1" w:rsidP="002E1FAA">
      <w:pPr>
        <w:numPr>
          <w:ilvl w:val="0"/>
          <w:numId w:val="1"/>
        </w:numPr>
        <w:autoSpaceDE w:val="0"/>
        <w:autoSpaceDN w:val="0"/>
        <w:adjustRightInd w:val="0"/>
        <w:spacing w:after="0" w:line="240" w:lineRule="auto"/>
        <w:ind w:left="567" w:hanging="567"/>
        <w:rPr>
          <w:rFonts w:ascii="Arial" w:hAnsi="Arial" w:cs="Arial"/>
          <w:color w:val="000000"/>
          <w:sz w:val="24"/>
          <w:szCs w:val="24"/>
        </w:rPr>
      </w:pPr>
      <w:r w:rsidRPr="002E1FAA">
        <w:rPr>
          <w:rFonts w:ascii="Arial" w:hAnsi="Arial" w:cs="Arial"/>
          <w:color w:val="000000"/>
          <w:sz w:val="24"/>
          <w:szCs w:val="24"/>
        </w:rPr>
        <w:t>p</w:t>
      </w:r>
      <w:r w:rsidR="00E0388F" w:rsidRPr="002E1FAA">
        <w:rPr>
          <w:rFonts w:ascii="Arial" w:hAnsi="Arial" w:cs="Arial"/>
          <w:color w:val="000000"/>
          <w:sz w:val="24"/>
          <w:szCs w:val="24"/>
        </w:rPr>
        <w:t xml:space="preserve">rovide opportunities for </w:t>
      </w:r>
      <w:proofErr w:type="gramStart"/>
      <w:r w:rsidR="00E0388F" w:rsidRPr="002E1FAA">
        <w:rPr>
          <w:rFonts w:ascii="Arial" w:hAnsi="Arial" w:cs="Arial"/>
          <w:color w:val="000000"/>
          <w:sz w:val="24"/>
          <w:szCs w:val="24"/>
        </w:rPr>
        <w:t>low cost</w:t>
      </w:r>
      <w:proofErr w:type="gramEnd"/>
      <w:r w:rsidR="00E0388F" w:rsidRPr="002E1FAA">
        <w:rPr>
          <w:rFonts w:ascii="Arial" w:hAnsi="Arial" w:cs="Arial"/>
          <w:color w:val="000000"/>
          <w:sz w:val="24"/>
          <w:szCs w:val="24"/>
        </w:rPr>
        <w:t xml:space="preserve"> entertainment </w:t>
      </w:r>
      <w:r w:rsidR="00575743">
        <w:rPr>
          <w:rFonts w:ascii="Arial" w:hAnsi="Arial" w:cs="Arial"/>
          <w:color w:val="000000"/>
          <w:sz w:val="24"/>
          <w:szCs w:val="24"/>
        </w:rPr>
        <w:t xml:space="preserve">and participation </w:t>
      </w:r>
      <w:r w:rsidR="00E0388F" w:rsidRPr="002E1FAA">
        <w:rPr>
          <w:rFonts w:ascii="Arial" w:hAnsi="Arial" w:cs="Arial"/>
          <w:color w:val="000000"/>
          <w:sz w:val="24"/>
          <w:szCs w:val="24"/>
        </w:rPr>
        <w:t>within local communities</w:t>
      </w:r>
      <w:r w:rsidRPr="002E1FAA">
        <w:rPr>
          <w:rFonts w:ascii="Arial" w:hAnsi="Arial" w:cs="Arial"/>
          <w:color w:val="000000"/>
          <w:sz w:val="24"/>
          <w:szCs w:val="24"/>
        </w:rPr>
        <w:t>.</w:t>
      </w:r>
    </w:p>
    <w:p w14:paraId="0CC4F5EE" w14:textId="4F36F37C" w:rsidR="0046359E" w:rsidRPr="00766E8A" w:rsidRDefault="0046359E" w:rsidP="0046359E">
      <w:pPr>
        <w:pStyle w:val="ListParagraph"/>
        <w:numPr>
          <w:ilvl w:val="0"/>
          <w:numId w:val="6"/>
        </w:numPr>
        <w:autoSpaceDE w:val="0"/>
        <w:autoSpaceDN w:val="0"/>
        <w:adjustRightInd w:val="0"/>
        <w:spacing w:after="0" w:line="240" w:lineRule="auto"/>
        <w:rPr>
          <w:rFonts w:ascii="Arial" w:hAnsi="Arial" w:cs="Arial"/>
          <w:b/>
          <w:bCs/>
          <w:color w:val="000000"/>
          <w:sz w:val="24"/>
          <w:szCs w:val="24"/>
        </w:rPr>
      </w:pPr>
      <w:r w:rsidRPr="00766E8A">
        <w:rPr>
          <w:rFonts w:ascii="Arial" w:hAnsi="Arial" w:cs="Arial"/>
          <w:b/>
          <w:bCs/>
          <w:color w:val="000000"/>
          <w:sz w:val="24"/>
          <w:szCs w:val="24"/>
        </w:rPr>
        <w:t>The Eligibility Criteria</w:t>
      </w:r>
    </w:p>
    <w:p w14:paraId="32CC9C5E" w14:textId="77777777" w:rsidR="0046359E" w:rsidRDefault="0046359E" w:rsidP="0046359E">
      <w:pPr>
        <w:autoSpaceDE w:val="0"/>
        <w:autoSpaceDN w:val="0"/>
        <w:adjustRightInd w:val="0"/>
        <w:spacing w:after="0" w:line="240" w:lineRule="auto"/>
        <w:rPr>
          <w:rFonts w:ascii="Arial" w:hAnsi="Arial" w:cs="Arial"/>
          <w:color w:val="000000"/>
          <w:sz w:val="24"/>
          <w:szCs w:val="24"/>
        </w:rPr>
      </w:pPr>
    </w:p>
    <w:p w14:paraId="0B3479D3" w14:textId="1504303F" w:rsidR="0046359E" w:rsidRDefault="0046359E" w:rsidP="0046359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Eligible projects for the Regional Events Growth Fund 2024/2025 must meet all of the following </w:t>
      </w:r>
      <w:proofErr w:type="gramStart"/>
      <w:r>
        <w:rPr>
          <w:rFonts w:ascii="Arial" w:hAnsi="Arial" w:cs="Arial"/>
          <w:color w:val="000000"/>
          <w:sz w:val="24"/>
          <w:szCs w:val="24"/>
        </w:rPr>
        <w:t>criteria;</w:t>
      </w:r>
      <w:proofErr w:type="gramEnd"/>
    </w:p>
    <w:p w14:paraId="294E4FA2" w14:textId="77777777" w:rsidR="0046359E" w:rsidRDefault="0046359E" w:rsidP="0046359E">
      <w:pPr>
        <w:autoSpaceDE w:val="0"/>
        <w:autoSpaceDN w:val="0"/>
        <w:adjustRightInd w:val="0"/>
        <w:spacing w:after="0" w:line="240" w:lineRule="auto"/>
        <w:rPr>
          <w:rFonts w:ascii="Arial" w:hAnsi="Arial" w:cs="Arial"/>
          <w:color w:val="000000"/>
          <w:sz w:val="24"/>
          <w:szCs w:val="24"/>
        </w:rPr>
      </w:pPr>
    </w:p>
    <w:p w14:paraId="0F83ECD2" w14:textId="04402326" w:rsidR="0046359E" w:rsidRPr="00644FF8" w:rsidRDefault="0046359E" w:rsidP="0046359E">
      <w:pPr>
        <w:pStyle w:val="ListParagraph"/>
        <w:numPr>
          <w:ilvl w:val="0"/>
          <w:numId w:val="12"/>
        </w:numPr>
        <w:rPr>
          <w:rFonts w:ascii="Arial" w:hAnsi="Arial" w:cs="Arial"/>
          <w:sz w:val="24"/>
          <w:szCs w:val="24"/>
        </w:rPr>
      </w:pPr>
      <w:r w:rsidRPr="00644FF8">
        <w:rPr>
          <w:rFonts w:ascii="Arial" w:hAnsi="Arial" w:cs="Arial"/>
          <w:sz w:val="24"/>
          <w:szCs w:val="24"/>
        </w:rPr>
        <w:t>The festival or event must have a budget of £10</w:t>
      </w:r>
      <w:r w:rsidR="00644FF8" w:rsidRPr="00644FF8">
        <w:rPr>
          <w:rFonts w:ascii="Arial" w:hAnsi="Arial" w:cs="Arial"/>
          <w:sz w:val="24"/>
          <w:szCs w:val="24"/>
        </w:rPr>
        <w:t>,000</w:t>
      </w:r>
      <w:r w:rsidRPr="00644FF8">
        <w:rPr>
          <w:rFonts w:ascii="Arial" w:hAnsi="Arial" w:cs="Arial"/>
          <w:sz w:val="24"/>
          <w:szCs w:val="24"/>
        </w:rPr>
        <w:t xml:space="preserve"> or </w:t>
      </w:r>
      <w:proofErr w:type="gramStart"/>
      <w:r w:rsidRPr="00644FF8">
        <w:rPr>
          <w:rFonts w:ascii="Arial" w:hAnsi="Arial" w:cs="Arial"/>
          <w:sz w:val="24"/>
          <w:szCs w:val="24"/>
        </w:rPr>
        <w:t>more</w:t>
      </w:r>
      <w:proofErr w:type="gramEnd"/>
    </w:p>
    <w:p w14:paraId="5320E105" w14:textId="5E6A69DF" w:rsidR="0046359E" w:rsidRPr="00644FF8" w:rsidRDefault="0046359E" w:rsidP="0046359E">
      <w:pPr>
        <w:pStyle w:val="ListParagraph"/>
        <w:numPr>
          <w:ilvl w:val="0"/>
          <w:numId w:val="12"/>
        </w:numPr>
        <w:rPr>
          <w:rFonts w:ascii="Arial" w:hAnsi="Arial" w:cs="Arial"/>
          <w:sz w:val="24"/>
          <w:szCs w:val="24"/>
        </w:rPr>
      </w:pPr>
      <w:r w:rsidRPr="00644FF8">
        <w:rPr>
          <w:rFonts w:ascii="Arial" w:hAnsi="Arial" w:cs="Arial"/>
          <w:sz w:val="24"/>
          <w:szCs w:val="24"/>
        </w:rPr>
        <w:t>The festival or event must attract</w:t>
      </w:r>
      <w:r w:rsidR="00644FF8" w:rsidRPr="00644FF8">
        <w:rPr>
          <w:rFonts w:ascii="Arial" w:hAnsi="Arial" w:cs="Arial"/>
          <w:sz w:val="24"/>
          <w:szCs w:val="24"/>
        </w:rPr>
        <w:t xml:space="preserve">, or </w:t>
      </w:r>
      <w:r w:rsidRPr="00644FF8">
        <w:rPr>
          <w:rFonts w:ascii="Arial" w:hAnsi="Arial" w:cs="Arial"/>
          <w:sz w:val="24"/>
          <w:szCs w:val="24"/>
        </w:rPr>
        <w:t>be forecasted to attract</w:t>
      </w:r>
      <w:r w:rsidR="00644FF8" w:rsidRPr="00644FF8">
        <w:rPr>
          <w:rFonts w:ascii="Arial" w:hAnsi="Arial" w:cs="Arial"/>
          <w:sz w:val="24"/>
          <w:szCs w:val="24"/>
        </w:rPr>
        <w:t>,</w:t>
      </w:r>
      <w:r w:rsidRPr="00644FF8">
        <w:rPr>
          <w:rFonts w:ascii="Arial" w:hAnsi="Arial" w:cs="Arial"/>
          <w:sz w:val="24"/>
          <w:szCs w:val="24"/>
        </w:rPr>
        <w:t xml:space="preserve"> 600 unique visitors or more</w:t>
      </w:r>
      <w:r w:rsidR="00575743">
        <w:rPr>
          <w:rFonts w:ascii="Arial" w:hAnsi="Arial" w:cs="Arial"/>
          <w:sz w:val="24"/>
          <w:szCs w:val="24"/>
        </w:rPr>
        <w:t xml:space="preserve"> from across Dumfries and Galloway</w:t>
      </w:r>
    </w:p>
    <w:p w14:paraId="2F656784" w14:textId="1325F0AB" w:rsidR="0046359E" w:rsidRPr="00644FF8" w:rsidRDefault="0046359E" w:rsidP="0046359E">
      <w:pPr>
        <w:pStyle w:val="ListParagraph"/>
        <w:numPr>
          <w:ilvl w:val="0"/>
          <w:numId w:val="12"/>
        </w:numPr>
        <w:rPr>
          <w:rFonts w:ascii="Arial" w:hAnsi="Arial" w:cs="Arial"/>
          <w:sz w:val="24"/>
          <w:szCs w:val="24"/>
        </w:rPr>
      </w:pPr>
      <w:r w:rsidRPr="00644FF8">
        <w:rPr>
          <w:rFonts w:ascii="Arial" w:hAnsi="Arial" w:cs="Arial"/>
          <w:sz w:val="24"/>
          <w:szCs w:val="24"/>
        </w:rPr>
        <w:t>The festival or event must be marketed across Dumfries and Galloway, including paid for channels</w:t>
      </w:r>
      <w:r w:rsidR="00644FF8" w:rsidRPr="00644FF8">
        <w:rPr>
          <w:rFonts w:ascii="Arial" w:hAnsi="Arial" w:cs="Arial"/>
          <w:sz w:val="24"/>
          <w:szCs w:val="24"/>
        </w:rPr>
        <w:t xml:space="preserve"> </w:t>
      </w:r>
      <w:proofErr w:type="gramStart"/>
      <w:r w:rsidR="00644FF8" w:rsidRPr="00644FF8">
        <w:rPr>
          <w:rFonts w:ascii="Arial" w:hAnsi="Arial" w:cs="Arial"/>
          <w:sz w:val="24"/>
          <w:szCs w:val="24"/>
        </w:rPr>
        <w:t>i.e.</w:t>
      </w:r>
      <w:proofErr w:type="gramEnd"/>
      <w:r w:rsidR="00644FF8" w:rsidRPr="00644FF8">
        <w:rPr>
          <w:rFonts w:ascii="Arial" w:hAnsi="Arial" w:cs="Arial"/>
          <w:sz w:val="24"/>
          <w:szCs w:val="24"/>
        </w:rPr>
        <w:t xml:space="preserve"> more than free social media channels</w:t>
      </w:r>
    </w:p>
    <w:p w14:paraId="6040FF9A" w14:textId="77777777" w:rsidR="0046359E" w:rsidRPr="00644FF8" w:rsidRDefault="0046359E" w:rsidP="0046359E">
      <w:pPr>
        <w:pStyle w:val="ListParagraph"/>
        <w:numPr>
          <w:ilvl w:val="0"/>
          <w:numId w:val="12"/>
        </w:numPr>
        <w:rPr>
          <w:rFonts w:ascii="Arial" w:hAnsi="Arial" w:cs="Arial"/>
          <w:sz w:val="24"/>
          <w:szCs w:val="24"/>
        </w:rPr>
      </w:pPr>
      <w:r w:rsidRPr="00644FF8">
        <w:rPr>
          <w:rFonts w:ascii="Arial" w:hAnsi="Arial" w:cs="Arial"/>
          <w:sz w:val="24"/>
          <w:szCs w:val="24"/>
        </w:rPr>
        <w:t xml:space="preserve">The festival or event must demonstrate community </w:t>
      </w:r>
      <w:proofErr w:type="gramStart"/>
      <w:r w:rsidRPr="00644FF8">
        <w:rPr>
          <w:rFonts w:ascii="Arial" w:hAnsi="Arial" w:cs="Arial"/>
          <w:sz w:val="24"/>
          <w:szCs w:val="24"/>
        </w:rPr>
        <w:t>support</w:t>
      </w:r>
      <w:proofErr w:type="gramEnd"/>
    </w:p>
    <w:p w14:paraId="389AB02E" w14:textId="77777777" w:rsidR="0046359E" w:rsidRPr="00644FF8" w:rsidRDefault="0046359E" w:rsidP="0046359E">
      <w:pPr>
        <w:pStyle w:val="ListParagraph"/>
        <w:numPr>
          <w:ilvl w:val="0"/>
          <w:numId w:val="12"/>
        </w:numPr>
        <w:rPr>
          <w:rFonts w:ascii="Arial" w:hAnsi="Arial" w:cs="Arial"/>
          <w:sz w:val="24"/>
          <w:szCs w:val="24"/>
        </w:rPr>
      </w:pPr>
      <w:r w:rsidRPr="00644FF8">
        <w:rPr>
          <w:rFonts w:ascii="Arial" w:hAnsi="Arial" w:cs="Arial"/>
          <w:sz w:val="24"/>
          <w:szCs w:val="24"/>
        </w:rPr>
        <w:t xml:space="preserve">The festival or event must demonstrate business </w:t>
      </w:r>
      <w:proofErr w:type="gramStart"/>
      <w:r w:rsidRPr="00644FF8">
        <w:rPr>
          <w:rFonts w:ascii="Arial" w:hAnsi="Arial" w:cs="Arial"/>
          <w:sz w:val="24"/>
          <w:szCs w:val="24"/>
        </w:rPr>
        <w:t>support</w:t>
      </w:r>
      <w:proofErr w:type="gramEnd"/>
      <w:r w:rsidRPr="00644FF8">
        <w:rPr>
          <w:rFonts w:ascii="Arial" w:hAnsi="Arial" w:cs="Arial"/>
          <w:sz w:val="24"/>
          <w:szCs w:val="24"/>
        </w:rPr>
        <w:t xml:space="preserve"> </w:t>
      </w:r>
    </w:p>
    <w:p w14:paraId="753F0E32" w14:textId="18800236" w:rsidR="0046359E" w:rsidRPr="00644FF8" w:rsidRDefault="0046359E" w:rsidP="0046359E">
      <w:pPr>
        <w:pStyle w:val="ListParagraph"/>
        <w:numPr>
          <w:ilvl w:val="0"/>
          <w:numId w:val="12"/>
        </w:numPr>
        <w:autoSpaceDE w:val="0"/>
        <w:autoSpaceDN w:val="0"/>
        <w:adjustRightInd w:val="0"/>
        <w:spacing w:after="0" w:line="240" w:lineRule="auto"/>
        <w:rPr>
          <w:rFonts w:ascii="Arial" w:hAnsi="Arial" w:cs="Arial"/>
          <w:b/>
          <w:bCs/>
          <w:color w:val="000000"/>
          <w:sz w:val="24"/>
          <w:szCs w:val="24"/>
        </w:rPr>
      </w:pPr>
      <w:r w:rsidRPr="00644FF8">
        <w:rPr>
          <w:rFonts w:ascii="Arial" w:hAnsi="Arial" w:cs="Arial"/>
          <w:sz w:val="24"/>
          <w:szCs w:val="24"/>
        </w:rPr>
        <w:t xml:space="preserve">The festival or event must have an identifiable project </w:t>
      </w:r>
      <w:proofErr w:type="gramStart"/>
      <w:r w:rsidRPr="00644FF8">
        <w:rPr>
          <w:rFonts w:ascii="Arial" w:hAnsi="Arial" w:cs="Arial"/>
          <w:sz w:val="24"/>
          <w:szCs w:val="24"/>
        </w:rPr>
        <w:t>champion</w:t>
      </w:r>
      <w:proofErr w:type="gramEnd"/>
    </w:p>
    <w:p w14:paraId="0A77878E" w14:textId="77777777" w:rsidR="0046359E" w:rsidRPr="0046359E" w:rsidRDefault="0046359E" w:rsidP="0046359E">
      <w:pPr>
        <w:pStyle w:val="ListParagraph"/>
        <w:autoSpaceDE w:val="0"/>
        <w:autoSpaceDN w:val="0"/>
        <w:adjustRightInd w:val="0"/>
        <w:spacing w:after="0" w:line="240" w:lineRule="auto"/>
        <w:rPr>
          <w:rFonts w:ascii="Arial" w:hAnsi="Arial" w:cs="Arial"/>
          <w:b/>
          <w:bCs/>
          <w:color w:val="000000"/>
          <w:sz w:val="24"/>
          <w:szCs w:val="24"/>
        </w:rPr>
      </w:pPr>
    </w:p>
    <w:p w14:paraId="09BF1478" w14:textId="0F1096D8" w:rsidR="00E0388F" w:rsidRPr="0046359E" w:rsidRDefault="00E0388F" w:rsidP="0046359E">
      <w:pPr>
        <w:pStyle w:val="ListParagraph"/>
        <w:numPr>
          <w:ilvl w:val="0"/>
          <w:numId w:val="6"/>
        </w:numPr>
        <w:autoSpaceDE w:val="0"/>
        <w:autoSpaceDN w:val="0"/>
        <w:adjustRightInd w:val="0"/>
        <w:spacing w:after="0" w:line="240" w:lineRule="auto"/>
        <w:rPr>
          <w:rFonts w:ascii="Arial" w:hAnsi="Arial" w:cs="Arial"/>
          <w:b/>
          <w:bCs/>
          <w:color w:val="000000"/>
          <w:sz w:val="24"/>
          <w:szCs w:val="24"/>
        </w:rPr>
      </w:pPr>
      <w:r w:rsidRPr="0046359E">
        <w:rPr>
          <w:rFonts w:ascii="Arial" w:hAnsi="Arial" w:cs="Arial"/>
          <w:b/>
          <w:bCs/>
          <w:color w:val="000000"/>
          <w:sz w:val="24"/>
          <w:szCs w:val="24"/>
        </w:rPr>
        <w:t xml:space="preserve">Scope of the Fund </w:t>
      </w:r>
    </w:p>
    <w:p w14:paraId="2841A7FB" w14:textId="646CD224" w:rsidR="00472670" w:rsidRDefault="00E0388F" w:rsidP="00472670">
      <w:pPr>
        <w:autoSpaceDE w:val="0"/>
        <w:autoSpaceDN w:val="0"/>
        <w:adjustRightInd w:val="0"/>
        <w:spacing w:after="0" w:line="240" w:lineRule="auto"/>
        <w:ind w:left="567" w:hanging="567"/>
        <w:rPr>
          <w:rFonts w:ascii="Arial" w:hAnsi="Arial" w:cs="Arial"/>
          <w:color w:val="000000"/>
          <w:sz w:val="24"/>
          <w:szCs w:val="24"/>
        </w:rPr>
      </w:pPr>
      <w:r w:rsidRPr="002E1FAA">
        <w:rPr>
          <w:rFonts w:ascii="Arial" w:hAnsi="Arial" w:cs="Arial"/>
          <w:color w:val="000000"/>
          <w:sz w:val="24"/>
          <w:szCs w:val="24"/>
        </w:rPr>
        <w:t xml:space="preserve">The </w:t>
      </w:r>
      <w:r w:rsidR="0046359E">
        <w:rPr>
          <w:rFonts w:ascii="Arial" w:hAnsi="Arial" w:cs="Arial"/>
          <w:color w:val="000000"/>
          <w:sz w:val="24"/>
          <w:szCs w:val="24"/>
        </w:rPr>
        <w:t>Regional</w:t>
      </w:r>
      <w:r w:rsidRPr="002E1FAA">
        <w:rPr>
          <w:rFonts w:ascii="Arial" w:hAnsi="Arial" w:cs="Arial"/>
          <w:color w:val="000000"/>
          <w:sz w:val="24"/>
          <w:szCs w:val="24"/>
        </w:rPr>
        <w:t xml:space="preserve"> Events </w:t>
      </w:r>
      <w:r w:rsidR="0046359E">
        <w:rPr>
          <w:rFonts w:ascii="Arial" w:hAnsi="Arial" w:cs="Arial"/>
          <w:color w:val="000000"/>
          <w:sz w:val="24"/>
          <w:szCs w:val="24"/>
        </w:rPr>
        <w:t xml:space="preserve">Growth </w:t>
      </w:r>
      <w:r w:rsidRPr="002E1FAA">
        <w:rPr>
          <w:rFonts w:ascii="Arial" w:hAnsi="Arial" w:cs="Arial"/>
          <w:color w:val="000000"/>
          <w:sz w:val="24"/>
          <w:szCs w:val="24"/>
        </w:rPr>
        <w:t>Fund is open to the following organisations:</w:t>
      </w:r>
    </w:p>
    <w:p w14:paraId="51A8A8E9" w14:textId="77777777" w:rsidR="00E0388F" w:rsidRPr="002E1FAA" w:rsidRDefault="00E0388F" w:rsidP="002E1FAA">
      <w:pPr>
        <w:autoSpaceDE w:val="0"/>
        <w:autoSpaceDN w:val="0"/>
        <w:adjustRightInd w:val="0"/>
        <w:spacing w:after="0" w:line="240" w:lineRule="auto"/>
        <w:ind w:left="567" w:hanging="567"/>
        <w:rPr>
          <w:rFonts w:ascii="Arial" w:hAnsi="Arial" w:cs="Arial"/>
          <w:color w:val="000000"/>
          <w:sz w:val="24"/>
          <w:szCs w:val="24"/>
        </w:rPr>
      </w:pPr>
    </w:p>
    <w:p w14:paraId="0437584F" w14:textId="2503A7DF" w:rsidR="00CC12DC" w:rsidRDefault="00E0388F" w:rsidP="002E1FAA">
      <w:pPr>
        <w:spacing w:after="0" w:line="240" w:lineRule="auto"/>
        <w:rPr>
          <w:rFonts w:ascii="Arial" w:hAnsi="Arial" w:cs="Arial"/>
          <w:sz w:val="24"/>
          <w:szCs w:val="24"/>
        </w:rPr>
      </w:pPr>
      <w:r w:rsidRPr="002E1FAA">
        <w:rPr>
          <w:rFonts w:ascii="Arial" w:hAnsi="Arial" w:cs="Arial"/>
          <w:color w:val="000000"/>
          <w:sz w:val="24"/>
          <w:szCs w:val="24"/>
        </w:rPr>
        <w:t>The</w:t>
      </w:r>
      <w:r w:rsidRPr="002E1FAA">
        <w:rPr>
          <w:rFonts w:ascii="Arial" w:hAnsi="Arial" w:cs="Arial"/>
          <w:sz w:val="24"/>
          <w:szCs w:val="24"/>
        </w:rPr>
        <w:t xml:space="preserve"> </w:t>
      </w:r>
      <w:r w:rsidR="00575743">
        <w:rPr>
          <w:rFonts w:ascii="Arial" w:hAnsi="Arial" w:cs="Arial"/>
          <w:sz w:val="24"/>
          <w:szCs w:val="24"/>
        </w:rPr>
        <w:t>S</w:t>
      </w:r>
      <w:r w:rsidRPr="002E1FAA">
        <w:rPr>
          <w:rFonts w:ascii="Arial" w:hAnsi="Arial" w:cs="Arial"/>
          <w:sz w:val="24"/>
          <w:szCs w:val="24"/>
        </w:rPr>
        <w:t xml:space="preserve">elf-employed (through limited company or as a sole trader); businesses; charitable organisations; Community Interest Companies and Social Enterprises; partnerships; constituted community groups. </w:t>
      </w:r>
      <w:r w:rsidR="005D05A1" w:rsidRPr="002E1FAA">
        <w:rPr>
          <w:rFonts w:ascii="Arial" w:hAnsi="Arial" w:cs="Arial"/>
          <w:sz w:val="24"/>
          <w:szCs w:val="24"/>
        </w:rPr>
        <w:t xml:space="preserve"> </w:t>
      </w:r>
      <w:r w:rsidRPr="002E1FAA">
        <w:rPr>
          <w:rFonts w:ascii="Arial" w:hAnsi="Arial" w:cs="Arial"/>
          <w:sz w:val="24"/>
          <w:szCs w:val="24"/>
        </w:rPr>
        <w:t>Applicant organisations must have a bank account</w:t>
      </w:r>
      <w:r w:rsidR="005D05A1" w:rsidRPr="002E1FAA">
        <w:rPr>
          <w:rFonts w:ascii="Arial" w:hAnsi="Arial" w:cs="Arial"/>
          <w:sz w:val="24"/>
          <w:szCs w:val="24"/>
        </w:rPr>
        <w:t xml:space="preserve"> in the name of the organisation</w:t>
      </w:r>
      <w:r w:rsidR="00575743">
        <w:rPr>
          <w:rFonts w:ascii="Arial" w:hAnsi="Arial" w:cs="Arial"/>
          <w:sz w:val="24"/>
          <w:szCs w:val="24"/>
        </w:rPr>
        <w:t xml:space="preserve"> which will incur the direct expenditure.</w:t>
      </w:r>
    </w:p>
    <w:p w14:paraId="6D69AD0C" w14:textId="77777777" w:rsidR="00CC12DC" w:rsidRPr="002E1FAA" w:rsidRDefault="00CC12DC" w:rsidP="002E1FAA">
      <w:pPr>
        <w:spacing w:after="0" w:line="240" w:lineRule="auto"/>
        <w:rPr>
          <w:rFonts w:ascii="Arial" w:hAnsi="Arial" w:cs="Arial"/>
          <w:sz w:val="24"/>
          <w:szCs w:val="24"/>
        </w:rPr>
      </w:pPr>
    </w:p>
    <w:p w14:paraId="79D60746" w14:textId="5A4392F5" w:rsidR="00E0388F" w:rsidRPr="002E1FAA" w:rsidRDefault="00E0388F" w:rsidP="002E1FAA">
      <w:pPr>
        <w:spacing w:after="0" w:line="240" w:lineRule="auto"/>
        <w:rPr>
          <w:rFonts w:ascii="Arial" w:hAnsi="Arial" w:cs="Arial"/>
          <w:color w:val="000000"/>
          <w:sz w:val="24"/>
          <w:szCs w:val="24"/>
        </w:rPr>
      </w:pPr>
      <w:r w:rsidRPr="002E1FAA">
        <w:rPr>
          <w:rFonts w:ascii="Arial" w:hAnsi="Arial" w:cs="Arial"/>
          <w:color w:val="000000"/>
          <w:sz w:val="24"/>
          <w:szCs w:val="24"/>
        </w:rPr>
        <w:t>Eligible project costs can include:</w:t>
      </w:r>
    </w:p>
    <w:p w14:paraId="51CE7EEA" w14:textId="77777777" w:rsidR="00E0388F" w:rsidRPr="002E1FAA" w:rsidRDefault="00E0388F" w:rsidP="002E1FAA">
      <w:pPr>
        <w:numPr>
          <w:ilvl w:val="0"/>
          <w:numId w:val="2"/>
        </w:numPr>
        <w:autoSpaceDE w:val="0"/>
        <w:autoSpaceDN w:val="0"/>
        <w:adjustRightInd w:val="0"/>
        <w:spacing w:after="0" w:line="240" w:lineRule="auto"/>
        <w:ind w:left="567" w:hanging="567"/>
        <w:contextualSpacing/>
        <w:rPr>
          <w:rFonts w:ascii="Arial" w:hAnsi="Arial" w:cs="Arial"/>
          <w:color w:val="000000"/>
          <w:sz w:val="24"/>
          <w:szCs w:val="24"/>
        </w:rPr>
      </w:pPr>
      <w:r w:rsidRPr="002E1FAA">
        <w:rPr>
          <w:rFonts w:ascii="Arial" w:hAnsi="Arial" w:cs="Arial"/>
          <w:color w:val="000000"/>
          <w:sz w:val="24"/>
          <w:szCs w:val="24"/>
        </w:rPr>
        <w:t>Temporary staff costs</w:t>
      </w:r>
    </w:p>
    <w:p w14:paraId="79E7B9C3" w14:textId="77777777" w:rsidR="00E0388F" w:rsidRPr="002E1FAA" w:rsidRDefault="00E0388F" w:rsidP="002E1FAA">
      <w:pPr>
        <w:numPr>
          <w:ilvl w:val="0"/>
          <w:numId w:val="2"/>
        </w:numPr>
        <w:autoSpaceDE w:val="0"/>
        <w:autoSpaceDN w:val="0"/>
        <w:adjustRightInd w:val="0"/>
        <w:spacing w:after="0" w:line="240" w:lineRule="auto"/>
        <w:ind w:left="567" w:hanging="567"/>
        <w:contextualSpacing/>
        <w:rPr>
          <w:rFonts w:ascii="Arial" w:hAnsi="Arial" w:cs="Arial"/>
          <w:color w:val="000000"/>
          <w:sz w:val="24"/>
          <w:szCs w:val="24"/>
        </w:rPr>
      </w:pPr>
      <w:r w:rsidRPr="002E1FAA">
        <w:rPr>
          <w:rFonts w:ascii="Arial" w:hAnsi="Arial" w:cs="Arial"/>
          <w:color w:val="000000"/>
          <w:sz w:val="24"/>
          <w:szCs w:val="24"/>
        </w:rPr>
        <w:t xml:space="preserve">Equipment </w:t>
      </w:r>
      <w:proofErr w:type="gramStart"/>
      <w:r w:rsidRPr="002E1FAA">
        <w:rPr>
          <w:rFonts w:ascii="Arial" w:hAnsi="Arial" w:cs="Arial"/>
          <w:color w:val="000000"/>
          <w:sz w:val="24"/>
          <w:szCs w:val="24"/>
        </w:rPr>
        <w:t>hire</w:t>
      </w:r>
      <w:proofErr w:type="gramEnd"/>
    </w:p>
    <w:p w14:paraId="49CE571D" w14:textId="77777777" w:rsidR="00E0388F" w:rsidRPr="002E1FAA" w:rsidRDefault="00E0388F" w:rsidP="002E1FAA">
      <w:pPr>
        <w:numPr>
          <w:ilvl w:val="0"/>
          <w:numId w:val="2"/>
        </w:numPr>
        <w:autoSpaceDE w:val="0"/>
        <w:autoSpaceDN w:val="0"/>
        <w:adjustRightInd w:val="0"/>
        <w:spacing w:after="0" w:line="240" w:lineRule="auto"/>
        <w:ind w:left="567" w:hanging="567"/>
        <w:contextualSpacing/>
        <w:rPr>
          <w:rFonts w:ascii="Arial" w:hAnsi="Arial" w:cs="Arial"/>
          <w:color w:val="000000"/>
          <w:sz w:val="24"/>
          <w:szCs w:val="24"/>
        </w:rPr>
      </w:pPr>
      <w:r w:rsidRPr="002E1FAA">
        <w:rPr>
          <w:rFonts w:ascii="Arial" w:hAnsi="Arial" w:cs="Arial"/>
          <w:color w:val="000000"/>
          <w:sz w:val="24"/>
          <w:szCs w:val="24"/>
        </w:rPr>
        <w:t>Marketing costs</w:t>
      </w:r>
    </w:p>
    <w:p w14:paraId="0BF0D552" w14:textId="77777777" w:rsidR="00E0388F" w:rsidRPr="002E1FAA" w:rsidRDefault="00E0388F" w:rsidP="002E1FAA">
      <w:pPr>
        <w:numPr>
          <w:ilvl w:val="0"/>
          <w:numId w:val="2"/>
        </w:numPr>
        <w:autoSpaceDE w:val="0"/>
        <w:autoSpaceDN w:val="0"/>
        <w:adjustRightInd w:val="0"/>
        <w:spacing w:after="0" w:line="240" w:lineRule="auto"/>
        <w:ind w:left="567" w:hanging="567"/>
        <w:contextualSpacing/>
        <w:rPr>
          <w:rFonts w:ascii="Arial" w:hAnsi="Arial" w:cs="Arial"/>
          <w:color w:val="000000"/>
          <w:sz w:val="24"/>
          <w:szCs w:val="24"/>
        </w:rPr>
      </w:pPr>
      <w:r w:rsidRPr="002E1FAA">
        <w:rPr>
          <w:rFonts w:ascii="Arial" w:hAnsi="Arial" w:cs="Arial"/>
          <w:color w:val="000000"/>
          <w:sz w:val="24"/>
          <w:szCs w:val="24"/>
        </w:rPr>
        <w:t>Performers fees and travel costs</w:t>
      </w:r>
    </w:p>
    <w:p w14:paraId="31345FD7" w14:textId="77777777" w:rsidR="00E0388F" w:rsidRPr="002E1FAA" w:rsidRDefault="00E0388F" w:rsidP="002E1FAA">
      <w:pPr>
        <w:numPr>
          <w:ilvl w:val="0"/>
          <w:numId w:val="2"/>
        </w:numPr>
        <w:autoSpaceDE w:val="0"/>
        <w:autoSpaceDN w:val="0"/>
        <w:adjustRightInd w:val="0"/>
        <w:spacing w:after="0" w:line="240" w:lineRule="auto"/>
        <w:ind w:left="567" w:hanging="567"/>
        <w:contextualSpacing/>
        <w:rPr>
          <w:rFonts w:ascii="Arial" w:hAnsi="Arial" w:cs="Arial"/>
          <w:color w:val="000000"/>
          <w:sz w:val="24"/>
          <w:szCs w:val="24"/>
        </w:rPr>
      </w:pPr>
      <w:r w:rsidRPr="002E1FAA">
        <w:rPr>
          <w:rFonts w:ascii="Arial" w:hAnsi="Arial" w:cs="Arial"/>
          <w:color w:val="000000"/>
          <w:sz w:val="24"/>
          <w:szCs w:val="24"/>
        </w:rPr>
        <w:t>Venue hire</w:t>
      </w:r>
    </w:p>
    <w:p w14:paraId="414D85A9" w14:textId="77777777" w:rsidR="00E0388F" w:rsidRPr="002E1FAA" w:rsidRDefault="00E0388F" w:rsidP="002E1FAA">
      <w:pPr>
        <w:numPr>
          <w:ilvl w:val="0"/>
          <w:numId w:val="2"/>
        </w:numPr>
        <w:autoSpaceDE w:val="0"/>
        <w:autoSpaceDN w:val="0"/>
        <w:adjustRightInd w:val="0"/>
        <w:spacing w:after="0" w:line="240" w:lineRule="auto"/>
        <w:ind w:left="567" w:hanging="567"/>
        <w:contextualSpacing/>
        <w:rPr>
          <w:rFonts w:ascii="Arial" w:hAnsi="Arial" w:cs="Arial"/>
          <w:color w:val="000000"/>
          <w:sz w:val="24"/>
          <w:szCs w:val="24"/>
        </w:rPr>
      </w:pPr>
      <w:r w:rsidRPr="002E1FAA">
        <w:rPr>
          <w:rFonts w:ascii="Arial" w:hAnsi="Arial" w:cs="Arial"/>
          <w:color w:val="000000"/>
          <w:sz w:val="24"/>
          <w:szCs w:val="24"/>
        </w:rPr>
        <w:t>Licencing and road closure costs</w:t>
      </w:r>
    </w:p>
    <w:p w14:paraId="5D26C72F" w14:textId="77777777" w:rsidR="00E0388F" w:rsidRPr="002E1FAA" w:rsidRDefault="00E0388F" w:rsidP="002E1FAA">
      <w:pPr>
        <w:numPr>
          <w:ilvl w:val="0"/>
          <w:numId w:val="2"/>
        </w:numPr>
        <w:autoSpaceDE w:val="0"/>
        <w:autoSpaceDN w:val="0"/>
        <w:adjustRightInd w:val="0"/>
        <w:spacing w:after="0" w:line="240" w:lineRule="auto"/>
        <w:ind w:left="567" w:hanging="567"/>
        <w:contextualSpacing/>
        <w:rPr>
          <w:rFonts w:ascii="Arial" w:hAnsi="Arial" w:cs="Arial"/>
          <w:color w:val="000000"/>
          <w:sz w:val="24"/>
          <w:szCs w:val="24"/>
        </w:rPr>
      </w:pPr>
      <w:r w:rsidRPr="002E1FAA">
        <w:rPr>
          <w:rFonts w:ascii="Arial" w:hAnsi="Arial" w:cs="Arial"/>
          <w:color w:val="000000"/>
          <w:sz w:val="24"/>
          <w:szCs w:val="24"/>
        </w:rPr>
        <w:t>Consultancy support around public health safety, risk management and health and safety</w:t>
      </w:r>
    </w:p>
    <w:p w14:paraId="33B44AF7" w14:textId="51D43182" w:rsidR="00E0388F" w:rsidRDefault="00E0388F" w:rsidP="002E1FAA">
      <w:pPr>
        <w:numPr>
          <w:ilvl w:val="0"/>
          <w:numId w:val="2"/>
        </w:numPr>
        <w:autoSpaceDE w:val="0"/>
        <w:autoSpaceDN w:val="0"/>
        <w:adjustRightInd w:val="0"/>
        <w:spacing w:after="0" w:line="240" w:lineRule="auto"/>
        <w:ind w:left="567" w:hanging="567"/>
        <w:contextualSpacing/>
        <w:rPr>
          <w:rFonts w:ascii="Arial" w:hAnsi="Arial" w:cs="Arial"/>
          <w:color w:val="000000"/>
          <w:sz w:val="24"/>
          <w:szCs w:val="24"/>
        </w:rPr>
      </w:pPr>
      <w:r w:rsidRPr="002E1FAA">
        <w:rPr>
          <w:rFonts w:ascii="Arial" w:hAnsi="Arial" w:cs="Arial"/>
          <w:color w:val="000000"/>
          <w:sz w:val="24"/>
          <w:szCs w:val="24"/>
        </w:rPr>
        <w:t xml:space="preserve">Website costs and customer relationship management costs if they are related to the event’s promotion, public health advice and updates, sustainable travel options and regional tourism and shop local </w:t>
      </w:r>
      <w:proofErr w:type="gramStart"/>
      <w:r w:rsidRPr="002E1FAA">
        <w:rPr>
          <w:rFonts w:ascii="Arial" w:hAnsi="Arial" w:cs="Arial"/>
          <w:color w:val="000000"/>
          <w:sz w:val="24"/>
          <w:szCs w:val="24"/>
        </w:rPr>
        <w:t>campaigns</w:t>
      </w:r>
      <w:proofErr w:type="gramEnd"/>
    </w:p>
    <w:p w14:paraId="26ACA6FF" w14:textId="77777777" w:rsidR="00E0388F" w:rsidRPr="002E1FAA" w:rsidRDefault="00E0388F" w:rsidP="00472670">
      <w:pPr>
        <w:autoSpaceDE w:val="0"/>
        <w:autoSpaceDN w:val="0"/>
        <w:adjustRightInd w:val="0"/>
        <w:spacing w:after="0" w:line="240" w:lineRule="auto"/>
        <w:rPr>
          <w:rFonts w:ascii="Arial" w:hAnsi="Arial" w:cs="Arial"/>
          <w:color w:val="000000"/>
          <w:sz w:val="24"/>
          <w:szCs w:val="24"/>
        </w:rPr>
      </w:pPr>
    </w:p>
    <w:p w14:paraId="488F4021" w14:textId="56D95BAD" w:rsidR="00E0388F" w:rsidRPr="002E1FAA" w:rsidRDefault="00E0388F" w:rsidP="002E1FAA">
      <w:pPr>
        <w:autoSpaceDE w:val="0"/>
        <w:autoSpaceDN w:val="0"/>
        <w:adjustRightInd w:val="0"/>
        <w:spacing w:after="0" w:line="240" w:lineRule="auto"/>
        <w:rPr>
          <w:rFonts w:ascii="Arial" w:hAnsi="Arial" w:cs="Arial"/>
          <w:b/>
          <w:bCs/>
          <w:color w:val="000000"/>
          <w:sz w:val="24"/>
          <w:szCs w:val="24"/>
        </w:rPr>
      </w:pPr>
      <w:r w:rsidRPr="002E1FAA">
        <w:rPr>
          <w:rFonts w:ascii="Arial" w:hAnsi="Arial" w:cs="Arial"/>
          <w:b/>
          <w:bCs/>
          <w:color w:val="000000"/>
          <w:sz w:val="24"/>
          <w:szCs w:val="24"/>
        </w:rPr>
        <w:t xml:space="preserve">The </w:t>
      </w:r>
      <w:r w:rsidR="0046359E">
        <w:rPr>
          <w:rFonts w:ascii="Arial" w:hAnsi="Arial" w:cs="Arial"/>
          <w:b/>
          <w:bCs/>
          <w:color w:val="000000"/>
          <w:sz w:val="24"/>
          <w:szCs w:val="24"/>
        </w:rPr>
        <w:t>Regional</w:t>
      </w:r>
      <w:r w:rsidRPr="002E1FAA">
        <w:rPr>
          <w:rFonts w:ascii="Arial" w:hAnsi="Arial" w:cs="Arial"/>
          <w:b/>
          <w:bCs/>
          <w:color w:val="000000"/>
          <w:sz w:val="24"/>
          <w:szCs w:val="24"/>
        </w:rPr>
        <w:t xml:space="preserve"> Events </w:t>
      </w:r>
      <w:r w:rsidR="00766E8A">
        <w:rPr>
          <w:rFonts w:ascii="Arial" w:hAnsi="Arial" w:cs="Arial"/>
          <w:b/>
          <w:bCs/>
          <w:color w:val="000000"/>
          <w:sz w:val="24"/>
          <w:szCs w:val="24"/>
        </w:rPr>
        <w:t xml:space="preserve">Growth </w:t>
      </w:r>
      <w:r w:rsidRPr="002E1FAA">
        <w:rPr>
          <w:rFonts w:ascii="Arial" w:hAnsi="Arial" w:cs="Arial"/>
          <w:b/>
          <w:bCs/>
          <w:color w:val="000000"/>
          <w:sz w:val="24"/>
          <w:szCs w:val="24"/>
        </w:rPr>
        <w:t>Fund will not support the purchase of capital equipment.</w:t>
      </w:r>
    </w:p>
    <w:p w14:paraId="3A9C145F" w14:textId="77777777" w:rsidR="00E0388F" w:rsidRPr="002E1FAA" w:rsidRDefault="00E0388F" w:rsidP="002E1FAA">
      <w:pPr>
        <w:autoSpaceDE w:val="0"/>
        <w:autoSpaceDN w:val="0"/>
        <w:adjustRightInd w:val="0"/>
        <w:spacing w:after="0" w:line="240" w:lineRule="auto"/>
        <w:ind w:left="567" w:hanging="567"/>
        <w:rPr>
          <w:rFonts w:ascii="Arial" w:hAnsi="Arial" w:cs="Arial"/>
          <w:color w:val="000000"/>
          <w:sz w:val="24"/>
          <w:szCs w:val="24"/>
        </w:rPr>
      </w:pPr>
    </w:p>
    <w:p w14:paraId="10C646F3" w14:textId="4B8222BE" w:rsidR="00E0388F" w:rsidRPr="002E1FAA" w:rsidRDefault="00E0388F" w:rsidP="002E1FAA">
      <w:pPr>
        <w:spacing w:after="0" w:line="240" w:lineRule="auto"/>
        <w:rPr>
          <w:rFonts w:ascii="Arial" w:hAnsi="Arial" w:cs="Arial"/>
          <w:color w:val="000000"/>
          <w:sz w:val="24"/>
          <w:szCs w:val="24"/>
        </w:rPr>
      </w:pPr>
      <w:r w:rsidRPr="002E1FAA">
        <w:rPr>
          <w:rFonts w:ascii="Arial" w:hAnsi="Arial" w:cs="Arial"/>
          <w:sz w:val="24"/>
          <w:szCs w:val="24"/>
        </w:rPr>
        <w:t xml:space="preserve">A festival or event can be defined as a special programme of themed activities that takes place separately to normal ongoing sports, cultural, community or heritage programmes. </w:t>
      </w:r>
      <w:r w:rsidR="005D05A1" w:rsidRPr="002E1FAA">
        <w:rPr>
          <w:rFonts w:ascii="Arial" w:hAnsi="Arial" w:cs="Arial"/>
          <w:sz w:val="24"/>
          <w:szCs w:val="24"/>
        </w:rPr>
        <w:t xml:space="preserve"> </w:t>
      </w:r>
      <w:r w:rsidRPr="002E1FAA">
        <w:rPr>
          <w:rFonts w:ascii="Arial" w:hAnsi="Arial" w:cs="Arial"/>
          <w:sz w:val="24"/>
          <w:szCs w:val="24"/>
        </w:rPr>
        <w:t xml:space="preserve">They may be held annually but are confined to a limited amount of </w:t>
      </w:r>
      <w:r w:rsidRPr="002E1FAA">
        <w:rPr>
          <w:rFonts w:ascii="Arial" w:hAnsi="Arial" w:cs="Arial"/>
          <w:sz w:val="24"/>
          <w:szCs w:val="24"/>
        </w:rPr>
        <w:lastRenderedPageBreak/>
        <w:t xml:space="preserve">time.  </w:t>
      </w:r>
      <w:r w:rsidRPr="002E1FAA">
        <w:rPr>
          <w:rFonts w:ascii="Arial" w:hAnsi="Arial" w:cs="Arial"/>
          <w:color w:val="000000"/>
          <w:sz w:val="24"/>
          <w:szCs w:val="24"/>
        </w:rPr>
        <w:t>The Fund will only consider festivals and events that are being planned to take place between 1 April 202</w:t>
      </w:r>
      <w:r w:rsidR="0046359E">
        <w:rPr>
          <w:rFonts w:ascii="Arial" w:hAnsi="Arial" w:cs="Arial"/>
          <w:color w:val="000000"/>
          <w:sz w:val="24"/>
          <w:szCs w:val="24"/>
        </w:rPr>
        <w:t>4</w:t>
      </w:r>
      <w:r w:rsidRPr="002E1FAA">
        <w:rPr>
          <w:rFonts w:ascii="Arial" w:hAnsi="Arial" w:cs="Arial"/>
          <w:color w:val="000000"/>
          <w:sz w:val="24"/>
          <w:szCs w:val="24"/>
        </w:rPr>
        <w:t xml:space="preserve"> and 31 March 202</w:t>
      </w:r>
      <w:r w:rsidR="0046359E">
        <w:rPr>
          <w:rFonts w:ascii="Arial" w:hAnsi="Arial" w:cs="Arial"/>
          <w:color w:val="000000"/>
          <w:sz w:val="24"/>
          <w:szCs w:val="24"/>
        </w:rPr>
        <w:t>5</w:t>
      </w:r>
      <w:r w:rsidRPr="002E1FAA">
        <w:rPr>
          <w:rFonts w:ascii="Arial" w:hAnsi="Arial" w:cs="Arial"/>
          <w:color w:val="000000"/>
          <w:sz w:val="24"/>
          <w:szCs w:val="24"/>
        </w:rPr>
        <w:t>.</w:t>
      </w:r>
    </w:p>
    <w:p w14:paraId="3D7EC043" w14:textId="77777777" w:rsidR="00B1448F" w:rsidRPr="002E1FAA" w:rsidRDefault="00B1448F" w:rsidP="008C7FFC">
      <w:pPr>
        <w:autoSpaceDE w:val="0"/>
        <w:autoSpaceDN w:val="0"/>
        <w:adjustRightInd w:val="0"/>
        <w:spacing w:after="0" w:line="240" w:lineRule="auto"/>
        <w:rPr>
          <w:rFonts w:ascii="Arial" w:hAnsi="Arial" w:cs="Arial"/>
          <w:color w:val="000000"/>
          <w:sz w:val="24"/>
          <w:szCs w:val="24"/>
        </w:rPr>
      </w:pPr>
    </w:p>
    <w:p w14:paraId="0C2ECDDC" w14:textId="7360039B" w:rsidR="00E0388F" w:rsidRDefault="00E0388F" w:rsidP="002E1FAA">
      <w:pPr>
        <w:autoSpaceDE w:val="0"/>
        <w:autoSpaceDN w:val="0"/>
        <w:adjustRightInd w:val="0"/>
        <w:spacing w:after="0" w:line="240" w:lineRule="auto"/>
        <w:rPr>
          <w:rFonts w:ascii="Arial" w:hAnsi="Arial" w:cs="Arial"/>
          <w:color w:val="000000"/>
          <w:sz w:val="24"/>
          <w:szCs w:val="24"/>
        </w:rPr>
      </w:pPr>
      <w:r w:rsidRPr="002E1FAA">
        <w:rPr>
          <w:rFonts w:ascii="Arial" w:hAnsi="Arial" w:cs="Arial"/>
          <w:color w:val="000000"/>
          <w:sz w:val="24"/>
          <w:szCs w:val="24"/>
        </w:rPr>
        <w:t xml:space="preserve">Organisations that are in receipt of Signature Events funding from the Council are eligible to apply to the </w:t>
      </w:r>
      <w:r w:rsidR="0046359E">
        <w:rPr>
          <w:rFonts w:ascii="Arial" w:hAnsi="Arial" w:cs="Arial"/>
          <w:color w:val="000000"/>
          <w:sz w:val="24"/>
          <w:szCs w:val="24"/>
        </w:rPr>
        <w:t>Regional</w:t>
      </w:r>
      <w:r w:rsidRPr="002E1FAA">
        <w:rPr>
          <w:rFonts w:ascii="Arial" w:hAnsi="Arial" w:cs="Arial"/>
          <w:color w:val="000000"/>
          <w:sz w:val="24"/>
          <w:szCs w:val="24"/>
        </w:rPr>
        <w:t xml:space="preserve"> Events </w:t>
      </w:r>
      <w:r w:rsidR="0046359E">
        <w:rPr>
          <w:rFonts w:ascii="Arial" w:hAnsi="Arial" w:cs="Arial"/>
          <w:color w:val="000000"/>
          <w:sz w:val="24"/>
          <w:szCs w:val="24"/>
        </w:rPr>
        <w:t xml:space="preserve">Growth </w:t>
      </w:r>
      <w:r w:rsidRPr="002E1FAA">
        <w:rPr>
          <w:rFonts w:ascii="Arial" w:hAnsi="Arial" w:cs="Arial"/>
          <w:color w:val="000000"/>
          <w:sz w:val="24"/>
          <w:szCs w:val="24"/>
        </w:rPr>
        <w:t>Fund</w:t>
      </w:r>
      <w:r w:rsidR="00575743">
        <w:rPr>
          <w:rFonts w:ascii="Arial" w:hAnsi="Arial" w:cs="Arial"/>
          <w:color w:val="000000"/>
          <w:sz w:val="24"/>
          <w:szCs w:val="24"/>
        </w:rPr>
        <w:t>, but other sources of Council match funding are not eligible.</w:t>
      </w:r>
      <w:r w:rsidRPr="002E1FAA">
        <w:rPr>
          <w:rFonts w:ascii="Arial" w:hAnsi="Arial" w:cs="Arial"/>
          <w:color w:val="000000"/>
          <w:sz w:val="24"/>
          <w:szCs w:val="24"/>
        </w:rPr>
        <w:t xml:space="preserve"> </w:t>
      </w:r>
      <w:r w:rsidR="005D05A1" w:rsidRPr="002E1FAA">
        <w:rPr>
          <w:rFonts w:ascii="Arial" w:hAnsi="Arial" w:cs="Arial"/>
          <w:color w:val="000000"/>
          <w:sz w:val="24"/>
          <w:szCs w:val="24"/>
        </w:rPr>
        <w:t xml:space="preserve"> </w:t>
      </w:r>
      <w:r w:rsidR="00766E8A">
        <w:rPr>
          <w:rFonts w:ascii="Arial" w:hAnsi="Arial" w:cs="Arial"/>
          <w:color w:val="000000"/>
          <w:sz w:val="24"/>
          <w:szCs w:val="24"/>
        </w:rPr>
        <w:t xml:space="preserve">Organisations cannot apply to this Fund and for Council Area Committee funding for the same project. </w:t>
      </w:r>
    </w:p>
    <w:p w14:paraId="7A9C2AD7" w14:textId="77777777" w:rsidR="00E0388F" w:rsidRPr="002E1FAA" w:rsidRDefault="00E0388F" w:rsidP="008C7FFC">
      <w:pPr>
        <w:autoSpaceDE w:val="0"/>
        <w:autoSpaceDN w:val="0"/>
        <w:adjustRightInd w:val="0"/>
        <w:spacing w:after="0" w:line="240" w:lineRule="auto"/>
        <w:rPr>
          <w:rFonts w:ascii="Arial" w:hAnsi="Arial" w:cs="Arial"/>
          <w:color w:val="000000"/>
          <w:sz w:val="24"/>
          <w:szCs w:val="24"/>
        </w:rPr>
      </w:pPr>
    </w:p>
    <w:p w14:paraId="583EBB29" w14:textId="1B2CADC8" w:rsidR="00E0388F" w:rsidRPr="002E1FAA" w:rsidRDefault="00E0388F" w:rsidP="002E1FAA">
      <w:pPr>
        <w:numPr>
          <w:ilvl w:val="0"/>
          <w:numId w:val="6"/>
        </w:numPr>
        <w:autoSpaceDE w:val="0"/>
        <w:autoSpaceDN w:val="0"/>
        <w:adjustRightInd w:val="0"/>
        <w:spacing w:after="0" w:line="240" w:lineRule="auto"/>
        <w:ind w:left="567" w:hanging="567"/>
        <w:contextualSpacing/>
        <w:rPr>
          <w:rFonts w:ascii="Arial" w:hAnsi="Arial" w:cs="Arial"/>
          <w:b/>
          <w:bCs/>
          <w:color w:val="000000"/>
          <w:sz w:val="24"/>
          <w:szCs w:val="24"/>
        </w:rPr>
      </w:pPr>
      <w:r w:rsidRPr="002E1FAA">
        <w:rPr>
          <w:rFonts w:ascii="Arial" w:hAnsi="Arial" w:cs="Arial"/>
          <w:b/>
          <w:bCs/>
          <w:color w:val="000000"/>
          <w:sz w:val="24"/>
          <w:szCs w:val="24"/>
        </w:rPr>
        <w:t>How Much Funding is Available?</w:t>
      </w:r>
    </w:p>
    <w:p w14:paraId="799EF98F" w14:textId="498F87DF" w:rsidR="00E0388F" w:rsidRPr="002E1FAA" w:rsidRDefault="00E0388F" w:rsidP="002E1FAA">
      <w:pPr>
        <w:autoSpaceDE w:val="0"/>
        <w:autoSpaceDN w:val="0"/>
        <w:adjustRightInd w:val="0"/>
        <w:spacing w:after="0" w:line="240" w:lineRule="auto"/>
        <w:rPr>
          <w:rFonts w:ascii="Arial" w:hAnsi="Arial" w:cs="Arial"/>
          <w:color w:val="000000"/>
          <w:sz w:val="24"/>
          <w:szCs w:val="24"/>
        </w:rPr>
      </w:pPr>
      <w:r w:rsidRPr="002E1FAA">
        <w:rPr>
          <w:rFonts w:ascii="Arial" w:hAnsi="Arial" w:cs="Arial"/>
          <w:color w:val="000000"/>
          <w:sz w:val="24"/>
          <w:szCs w:val="24"/>
        </w:rPr>
        <w:t>Applicant organisations can apply for up to £</w:t>
      </w:r>
      <w:r w:rsidR="00766E8A">
        <w:rPr>
          <w:rFonts w:ascii="Arial" w:hAnsi="Arial" w:cs="Arial"/>
          <w:color w:val="000000"/>
          <w:sz w:val="24"/>
          <w:szCs w:val="24"/>
        </w:rPr>
        <w:t xml:space="preserve">4,000 or </w:t>
      </w:r>
      <w:r w:rsidR="00575743">
        <w:rPr>
          <w:rFonts w:ascii="Arial" w:hAnsi="Arial" w:cs="Arial"/>
          <w:color w:val="000000"/>
          <w:sz w:val="24"/>
          <w:szCs w:val="24"/>
        </w:rPr>
        <w:t xml:space="preserve">up to a maximum of </w:t>
      </w:r>
      <w:r w:rsidR="00644FF8">
        <w:rPr>
          <w:rFonts w:ascii="Arial" w:hAnsi="Arial" w:cs="Arial"/>
          <w:color w:val="000000"/>
          <w:sz w:val="24"/>
          <w:szCs w:val="24"/>
        </w:rPr>
        <w:t>4</w:t>
      </w:r>
      <w:r w:rsidR="00766E8A">
        <w:rPr>
          <w:rFonts w:ascii="Arial" w:hAnsi="Arial" w:cs="Arial"/>
          <w:color w:val="000000"/>
          <w:sz w:val="24"/>
          <w:szCs w:val="24"/>
        </w:rPr>
        <w:t>0%</w:t>
      </w:r>
      <w:r w:rsidRPr="002E1FAA">
        <w:rPr>
          <w:rFonts w:ascii="Arial" w:hAnsi="Arial" w:cs="Arial"/>
          <w:color w:val="000000"/>
          <w:sz w:val="24"/>
          <w:szCs w:val="24"/>
        </w:rPr>
        <w:t xml:space="preserve"> of the total project costs, whichever is lower. </w:t>
      </w:r>
      <w:r w:rsidR="005D05A1" w:rsidRPr="002E1FAA">
        <w:rPr>
          <w:rFonts w:ascii="Arial" w:hAnsi="Arial" w:cs="Arial"/>
          <w:color w:val="000000"/>
          <w:sz w:val="24"/>
          <w:szCs w:val="24"/>
        </w:rPr>
        <w:t xml:space="preserve"> </w:t>
      </w:r>
      <w:r w:rsidRPr="002E1FAA">
        <w:rPr>
          <w:rFonts w:ascii="Arial" w:hAnsi="Arial" w:cs="Arial"/>
          <w:color w:val="000000"/>
          <w:sz w:val="24"/>
          <w:szCs w:val="24"/>
        </w:rPr>
        <w:t>The minimum grant that can be applied for is £</w:t>
      </w:r>
      <w:r w:rsidR="00766E8A">
        <w:rPr>
          <w:rFonts w:ascii="Arial" w:hAnsi="Arial" w:cs="Arial"/>
          <w:color w:val="000000"/>
          <w:sz w:val="24"/>
          <w:szCs w:val="24"/>
        </w:rPr>
        <w:t>2000</w:t>
      </w:r>
      <w:r w:rsidRPr="002E1FAA">
        <w:rPr>
          <w:rFonts w:ascii="Arial" w:hAnsi="Arial" w:cs="Arial"/>
          <w:color w:val="000000"/>
          <w:sz w:val="24"/>
          <w:szCs w:val="24"/>
        </w:rPr>
        <w:t xml:space="preserve">.  </w:t>
      </w:r>
    </w:p>
    <w:p w14:paraId="62D8E686" w14:textId="77777777" w:rsidR="00E0388F" w:rsidRPr="0070375A" w:rsidRDefault="00E0388F" w:rsidP="002E1FAA">
      <w:pPr>
        <w:autoSpaceDE w:val="0"/>
        <w:autoSpaceDN w:val="0"/>
        <w:adjustRightInd w:val="0"/>
        <w:spacing w:after="0" w:line="240" w:lineRule="auto"/>
        <w:ind w:left="567" w:hanging="567"/>
        <w:rPr>
          <w:rFonts w:ascii="Arial" w:hAnsi="Arial" w:cs="Arial"/>
          <w:color w:val="000000"/>
          <w:sz w:val="12"/>
          <w:szCs w:val="12"/>
        </w:rPr>
      </w:pPr>
    </w:p>
    <w:p w14:paraId="36107B05" w14:textId="5145AABD" w:rsidR="00E0388F" w:rsidRDefault="00E0388F" w:rsidP="002E1FAA">
      <w:pPr>
        <w:autoSpaceDE w:val="0"/>
        <w:autoSpaceDN w:val="0"/>
        <w:adjustRightInd w:val="0"/>
        <w:spacing w:after="0" w:line="240" w:lineRule="auto"/>
        <w:rPr>
          <w:rFonts w:ascii="Arial" w:hAnsi="Arial" w:cs="Arial"/>
          <w:color w:val="000000"/>
          <w:sz w:val="24"/>
          <w:szCs w:val="24"/>
        </w:rPr>
      </w:pPr>
      <w:r w:rsidRPr="002E1FAA">
        <w:rPr>
          <w:rFonts w:ascii="Arial" w:hAnsi="Arial" w:cs="Arial"/>
          <w:color w:val="000000"/>
          <w:sz w:val="24"/>
          <w:szCs w:val="24"/>
        </w:rPr>
        <w:t xml:space="preserve">The </w:t>
      </w:r>
      <w:r w:rsidR="00644FF8">
        <w:rPr>
          <w:rFonts w:ascii="Arial" w:hAnsi="Arial" w:cs="Arial"/>
          <w:color w:val="000000"/>
          <w:sz w:val="24"/>
          <w:szCs w:val="24"/>
        </w:rPr>
        <w:t xml:space="preserve">Regional </w:t>
      </w:r>
      <w:r w:rsidRPr="002E1FAA">
        <w:rPr>
          <w:rFonts w:ascii="Arial" w:hAnsi="Arial" w:cs="Arial"/>
          <w:color w:val="000000"/>
          <w:sz w:val="24"/>
          <w:szCs w:val="24"/>
        </w:rPr>
        <w:t xml:space="preserve">Events </w:t>
      </w:r>
      <w:r w:rsidR="00644FF8">
        <w:rPr>
          <w:rFonts w:ascii="Arial" w:hAnsi="Arial" w:cs="Arial"/>
          <w:color w:val="000000"/>
          <w:sz w:val="24"/>
          <w:szCs w:val="24"/>
        </w:rPr>
        <w:t xml:space="preserve">Growth </w:t>
      </w:r>
      <w:r w:rsidRPr="002E1FAA">
        <w:rPr>
          <w:rFonts w:ascii="Arial" w:hAnsi="Arial" w:cs="Arial"/>
          <w:color w:val="000000"/>
          <w:sz w:val="24"/>
          <w:szCs w:val="24"/>
        </w:rPr>
        <w:t>Fund will open for applications on Monday 1</w:t>
      </w:r>
      <w:r w:rsidR="00644FF8">
        <w:rPr>
          <w:rFonts w:ascii="Arial" w:hAnsi="Arial" w:cs="Arial"/>
          <w:color w:val="000000"/>
          <w:sz w:val="24"/>
          <w:szCs w:val="24"/>
        </w:rPr>
        <w:t>6</w:t>
      </w:r>
      <w:r w:rsidRPr="002E1FAA">
        <w:rPr>
          <w:rFonts w:ascii="Arial" w:hAnsi="Arial" w:cs="Arial"/>
          <w:color w:val="000000"/>
          <w:sz w:val="24"/>
          <w:szCs w:val="24"/>
        </w:rPr>
        <w:t xml:space="preserve"> October 202</w:t>
      </w:r>
      <w:r w:rsidR="00644FF8">
        <w:rPr>
          <w:rFonts w:ascii="Arial" w:hAnsi="Arial" w:cs="Arial"/>
          <w:color w:val="000000"/>
          <w:sz w:val="24"/>
          <w:szCs w:val="24"/>
        </w:rPr>
        <w:t>3</w:t>
      </w:r>
      <w:r w:rsidRPr="002E1FAA">
        <w:rPr>
          <w:rFonts w:ascii="Arial" w:hAnsi="Arial" w:cs="Arial"/>
          <w:color w:val="000000"/>
          <w:sz w:val="24"/>
          <w:szCs w:val="24"/>
        </w:rPr>
        <w:t xml:space="preserve"> and close for applications on Friday 2</w:t>
      </w:r>
      <w:r w:rsidR="00644FF8">
        <w:rPr>
          <w:rFonts w:ascii="Arial" w:hAnsi="Arial" w:cs="Arial"/>
          <w:color w:val="000000"/>
          <w:sz w:val="24"/>
          <w:szCs w:val="24"/>
        </w:rPr>
        <w:t>4</w:t>
      </w:r>
      <w:r w:rsidRPr="002E1FAA">
        <w:rPr>
          <w:rFonts w:ascii="Arial" w:hAnsi="Arial" w:cs="Arial"/>
          <w:color w:val="000000"/>
          <w:sz w:val="24"/>
          <w:szCs w:val="24"/>
        </w:rPr>
        <w:t xml:space="preserve"> November </w:t>
      </w:r>
      <w:r w:rsidR="003C14D4" w:rsidRPr="002E1FAA">
        <w:rPr>
          <w:rFonts w:ascii="Arial" w:hAnsi="Arial" w:cs="Arial"/>
          <w:color w:val="000000"/>
          <w:sz w:val="24"/>
          <w:szCs w:val="24"/>
        </w:rPr>
        <w:t>202</w:t>
      </w:r>
      <w:r w:rsidR="00644FF8">
        <w:rPr>
          <w:rFonts w:ascii="Arial" w:hAnsi="Arial" w:cs="Arial"/>
          <w:color w:val="000000"/>
          <w:sz w:val="24"/>
          <w:szCs w:val="24"/>
        </w:rPr>
        <w:t>3</w:t>
      </w:r>
      <w:r w:rsidR="003C14D4" w:rsidRPr="002E1FAA">
        <w:rPr>
          <w:rFonts w:ascii="Arial" w:hAnsi="Arial" w:cs="Arial"/>
          <w:color w:val="000000"/>
          <w:sz w:val="24"/>
          <w:szCs w:val="24"/>
        </w:rPr>
        <w:t xml:space="preserve"> </w:t>
      </w:r>
      <w:r w:rsidRPr="002E1FAA">
        <w:rPr>
          <w:rFonts w:ascii="Arial" w:hAnsi="Arial" w:cs="Arial"/>
          <w:color w:val="000000"/>
          <w:sz w:val="24"/>
          <w:szCs w:val="24"/>
        </w:rPr>
        <w:t>at 5pm.</w:t>
      </w:r>
    </w:p>
    <w:p w14:paraId="16E6EF46" w14:textId="77777777" w:rsidR="007F4AC9" w:rsidRPr="001C401E" w:rsidRDefault="007F4AC9" w:rsidP="002E1FAA">
      <w:pPr>
        <w:autoSpaceDE w:val="0"/>
        <w:autoSpaceDN w:val="0"/>
        <w:adjustRightInd w:val="0"/>
        <w:spacing w:after="0" w:line="240" w:lineRule="auto"/>
        <w:rPr>
          <w:rFonts w:ascii="Arial" w:hAnsi="Arial" w:cs="Arial"/>
          <w:color w:val="000000"/>
          <w:sz w:val="16"/>
          <w:szCs w:val="16"/>
        </w:rPr>
      </w:pPr>
    </w:p>
    <w:p w14:paraId="576F3C7C" w14:textId="54345506" w:rsidR="00E0388F" w:rsidRPr="002E1FAA" w:rsidRDefault="00E0388F" w:rsidP="002E1FAA">
      <w:pPr>
        <w:numPr>
          <w:ilvl w:val="0"/>
          <w:numId w:val="6"/>
        </w:numPr>
        <w:spacing w:after="0" w:line="240" w:lineRule="auto"/>
        <w:ind w:hanging="720"/>
        <w:contextualSpacing/>
        <w:rPr>
          <w:rFonts w:ascii="Arial" w:hAnsi="Arial" w:cs="Arial"/>
          <w:b/>
          <w:bCs/>
          <w:color w:val="000000"/>
          <w:sz w:val="24"/>
          <w:szCs w:val="24"/>
        </w:rPr>
      </w:pPr>
      <w:r w:rsidRPr="002E1FAA">
        <w:rPr>
          <w:rFonts w:ascii="Arial" w:hAnsi="Arial" w:cs="Arial"/>
          <w:b/>
          <w:bCs/>
          <w:color w:val="000000"/>
          <w:sz w:val="24"/>
          <w:szCs w:val="24"/>
        </w:rPr>
        <w:t>What are the Conditions?</w:t>
      </w:r>
    </w:p>
    <w:p w14:paraId="61704E24" w14:textId="41344DD9" w:rsidR="00E0388F" w:rsidRPr="002E1FAA" w:rsidRDefault="00E0388F" w:rsidP="002E1FAA">
      <w:pPr>
        <w:autoSpaceDE w:val="0"/>
        <w:autoSpaceDN w:val="0"/>
        <w:adjustRightInd w:val="0"/>
        <w:spacing w:after="0" w:line="240" w:lineRule="auto"/>
        <w:rPr>
          <w:rFonts w:ascii="Arial" w:hAnsi="Arial" w:cs="Arial"/>
          <w:color w:val="000000"/>
          <w:sz w:val="24"/>
          <w:szCs w:val="24"/>
        </w:rPr>
      </w:pPr>
      <w:r w:rsidRPr="002E1FAA">
        <w:rPr>
          <w:rFonts w:ascii="Arial" w:hAnsi="Arial" w:cs="Arial"/>
          <w:color w:val="000000"/>
          <w:sz w:val="24"/>
          <w:szCs w:val="24"/>
        </w:rPr>
        <w:t xml:space="preserve">There are </w:t>
      </w:r>
      <w:proofErr w:type="gramStart"/>
      <w:r w:rsidRPr="002E1FAA">
        <w:rPr>
          <w:rFonts w:ascii="Arial" w:hAnsi="Arial" w:cs="Arial"/>
          <w:color w:val="000000"/>
          <w:sz w:val="24"/>
          <w:szCs w:val="24"/>
        </w:rPr>
        <w:t>a number of</w:t>
      </w:r>
      <w:proofErr w:type="gramEnd"/>
      <w:r w:rsidRPr="002E1FAA">
        <w:rPr>
          <w:rFonts w:ascii="Arial" w:hAnsi="Arial" w:cs="Arial"/>
          <w:color w:val="000000"/>
          <w:sz w:val="24"/>
          <w:szCs w:val="24"/>
        </w:rPr>
        <w:t xml:space="preserve"> conditions that need to be considered before submitting an application: </w:t>
      </w:r>
    </w:p>
    <w:p w14:paraId="4579AE01" w14:textId="77777777" w:rsidR="00E0388F" w:rsidRPr="002E1FAA" w:rsidRDefault="00E0388F" w:rsidP="002E1FAA">
      <w:pPr>
        <w:numPr>
          <w:ilvl w:val="0"/>
          <w:numId w:val="4"/>
        </w:numPr>
        <w:autoSpaceDE w:val="0"/>
        <w:autoSpaceDN w:val="0"/>
        <w:adjustRightInd w:val="0"/>
        <w:spacing w:after="0" w:line="240" w:lineRule="auto"/>
        <w:ind w:left="567" w:hanging="567"/>
        <w:contextualSpacing/>
        <w:rPr>
          <w:rFonts w:ascii="Arial" w:hAnsi="Arial" w:cs="Arial"/>
          <w:sz w:val="24"/>
          <w:szCs w:val="24"/>
        </w:rPr>
      </w:pPr>
      <w:r w:rsidRPr="002E1FAA">
        <w:rPr>
          <w:rFonts w:ascii="Arial" w:hAnsi="Arial" w:cs="Arial"/>
          <w:sz w:val="24"/>
          <w:szCs w:val="24"/>
        </w:rPr>
        <w:t>Your event cannot have started before your grant is awarded.</w:t>
      </w:r>
    </w:p>
    <w:p w14:paraId="68153E25" w14:textId="77777777" w:rsidR="00E0388F" w:rsidRPr="002E1FAA" w:rsidRDefault="00E0388F" w:rsidP="002E1FAA">
      <w:pPr>
        <w:numPr>
          <w:ilvl w:val="0"/>
          <w:numId w:val="4"/>
        </w:numPr>
        <w:autoSpaceDE w:val="0"/>
        <w:autoSpaceDN w:val="0"/>
        <w:adjustRightInd w:val="0"/>
        <w:spacing w:after="0" w:line="240" w:lineRule="auto"/>
        <w:ind w:left="567" w:hanging="567"/>
        <w:contextualSpacing/>
        <w:rPr>
          <w:rFonts w:ascii="Arial" w:hAnsi="Arial" w:cs="Arial"/>
          <w:sz w:val="24"/>
          <w:szCs w:val="24"/>
        </w:rPr>
      </w:pPr>
      <w:r w:rsidRPr="002E1FAA">
        <w:rPr>
          <w:rFonts w:ascii="Arial" w:hAnsi="Arial" w:cs="Arial"/>
          <w:color w:val="000000"/>
          <w:sz w:val="24"/>
          <w:szCs w:val="24"/>
        </w:rPr>
        <w:t>Online events or events planned to have a significant online programme are ineligible to apply.</w:t>
      </w:r>
    </w:p>
    <w:p w14:paraId="11FDECDB" w14:textId="11DB0AFC" w:rsidR="00E0388F" w:rsidRPr="002E1FAA" w:rsidRDefault="00E0388F" w:rsidP="002E1FAA">
      <w:pPr>
        <w:numPr>
          <w:ilvl w:val="0"/>
          <w:numId w:val="3"/>
        </w:numPr>
        <w:autoSpaceDE w:val="0"/>
        <w:autoSpaceDN w:val="0"/>
        <w:adjustRightInd w:val="0"/>
        <w:spacing w:after="0" w:line="240" w:lineRule="auto"/>
        <w:ind w:left="567" w:hanging="567"/>
        <w:contextualSpacing/>
        <w:rPr>
          <w:rFonts w:ascii="Arial" w:hAnsi="Arial" w:cs="Arial"/>
          <w:sz w:val="24"/>
          <w:szCs w:val="24"/>
        </w:rPr>
      </w:pPr>
      <w:r w:rsidRPr="002E1FAA">
        <w:rPr>
          <w:rFonts w:ascii="Arial" w:hAnsi="Arial" w:cs="Arial"/>
          <w:sz w:val="24"/>
          <w:szCs w:val="24"/>
        </w:rPr>
        <w:t xml:space="preserve">Your application cannot include ‘in-kind’ contributions as </w:t>
      </w:r>
      <w:r w:rsidR="00575743">
        <w:rPr>
          <w:rFonts w:ascii="Arial" w:hAnsi="Arial" w:cs="Arial"/>
          <w:sz w:val="24"/>
          <w:szCs w:val="24"/>
        </w:rPr>
        <w:t>match-</w:t>
      </w:r>
      <w:proofErr w:type="gramStart"/>
      <w:r w:rsidR="00575743">
        <w:rPr>
          <w:rFonts w:ascii="Arial" w:hAnsi="Arial" w:cs="Arial"/>
          <w:sz w:val="24"/>
          <w:szCs w:val="24"/>
        </w:rPr>
        <w:t>funding</w:t>
      </w:r>
      <w:proofErr w:type="gramEnd"/>
    </w:p>
    <w:p w14:paraId="5574581C" w14:textId="77777777" w:rsidR="00E0388F" w:rsidRPr="002E1FAA" w:rsidRDefault="00E0388F" w:rsidP="002E1FAA">
      <w:pPr>
        <w:numPr>
          <w:ilvl w:val="0"/>
          <w:numId w:val="3"/>
        </w:numPr>
        <w:autoSpaceDE w:val="0"/>
        <w:autoSpaceDN w:val="0"/>
        <w:adjustRightInd w:val="0"/>
        <w:spacing w:after="0" w:line="240" w:lineRule="auto"/>
        <w:ind w:left="567" w:hanging="567"/>
        <w:contextualSpacing/>
        <w:rPr>
          <w:rFonts w:ascii="Arial" w:hAnsi="Arial" w:cs="Arial"/>
          <w:sz w:val="24"/>
          <w:szCs w:val="24"/>
        </w:rPr>
      </w:pPr>
      <w:r w:rsidRPr="002E1FAA">
        <w:rPr>
          <w:rFonts w:ascii="Arial" w:hAnsi="Arial" w:cs="Arial"/>
          <w:sz w:val="24"/>
          <w:szCs w:val="24"/>
        </w:rPr>
        <w:t xml:space="preserve">Late applications will not be accepted for the Fund. </w:t>
      </w:r>
    </w:p>
    <w:p w14:paraId="6B65201B" w14:textId="77777777" w:rsidR="00E0388F" w:rsidRPr="002E1FAA" w:rsidRDefault="00E0388F" w:rsidP="002E1FAA">
      <w:pPr>
        <w:numPr>
          <w:ilvl w:val="0"/>
          <w:numId w:val="3"/>
        </w:numPr>
        <w:autoSpaceDE w:val="0"/>
        <w:autoSpaceDN w:val="0"/>
        <w:adjustRightInd w:val="0"/>
        <w:spacing w:after="0" w:line="240" w:lineRule="auto"/>
        <w:ind w:left="567" w:hanging="567"/>
        <w:contextualSpacing/>
        <w:rPr>
          <w:rFonts w:ascii="Arial" w:hAnsi="Arial" w:cs="Arial"/>
          <w:sz w:val="24"/>
          <w:szCs w:val="24"/>
        </w:rPr>
      </w:pPr>
      <w:r w:rsidRPr="002E1FAA">
        <w:rPr>
          <w:rFonts w:ascii="Arial" w:hAnsi="Arial" w:cs="Arial"/>
          <w:sz w:val="24"/>
          <w:szCs w:val="24"/>
        </w:rPr>
        <w:t xml:space="preserve">The decisions reached by Dumfries &amp; Galloway Council regarding grant awards will be final and no correspondence will be entered into. </w:t>
      </w:r>
    </w:p>
    <w:p w14:paraId="218DA844" w14:textId="5235A56B" w:rsidR="00E0388F" w:rsidRPr="002E1FAA" w:rsidRDefault="00E0388F" w:rsidP="002E1FAA">
      <w:pPr>
        <w:numPr>
          <w:ilvl w:val="0"/>
          <w:numId w:val="3"/>
        </w:numPr>
        <w:autoSpaceDE w:val="0"/>
        <w:autoSpaceDN w:val="0"/>
        <w:adjustRightInd w:val="0"/>
        <w:spacing w:after="0" w:line="240" w:lineRule="auto"/>
        <w:ind w:left="567" w:hanging="567"/>
        <w:contextualSpacing/>
        <w:rPr>
          <w:rFonts w:ascii="Arial" w:hAnsi="Arial" w:cs="Arial"/>
          <w:sz w:val="24"/>
          <w:szCs w:val="24"/>
        </w:rPr>
      </w:pPr>
      <w:r w:rsidRPr="002E1FAA">
        <w:rPr>
          <w:rFonts w:ascii="Arial" w:hAnsi="Arial" w:cs="Arial"/>
          <w:sz w:val="24"/>
          <w:szCs w:val="24"/>
        </w:rPr>
        <w:t>Any form of lobbying in support of applications made to Councillors or D</w:t>
      </w:r>
      <w:r w:rsidR="003C14D4" w:rsidRPr="002E1FAA">
        <w:rPr>
          <w:rFonts w:ascii="Arial" w:hAnsi="Arial" w:cs="Arial"/>
          <w:sz w:val="24"/>
          <w:szCs w:val="24"/>
        </w:rPr>
        <w:t>umfries &amp; Galloway Council</w:t>
      </w:r>
      <w:r w:rsidRPr="002E1FAA">
        <w:rPr>
          <w:rFonts w:ascii="Arial" w:hAnsi="Arial" w:cs="Arial"/>
          <w:sz w:val="24"/>
          <w:szCs w:val="24"/>
        </w:rPr>
        <w:t xml:space="preserve"> staff is strictly prohibited</w:t>
      </w:r>
      <w:r w:rsidR="003C14D4" w:rsidRPr="002E1FAA">
        <w:rPr>
          <w:rFonts w:ascii="Arial" w:hAnsi="Arial" w:cs="Arial"/>
          <w:sz w:val="24"/>
          <w:szCs w:val="24"/>
        </w:rPr>
        <w:t>.</w:t>
      </w:r>
    </w:p>
    <w:p w14:paraId="527D074D" w14:textId="77777777" w:rsidR="00E0388F" w:rsidRPr="002E1FAA" w:rsidRDefault="00E0388F" w:rsidP="002E1FAA">
      <w:pPr>
        <w:numPr>
          <w:ilvl w:val="0"/>
          <w:numId w:val="3"/>
        </w:numPr>
        <w:autoSpaceDE w:val="0"/>
        <w:autoSpaceDN w:val="0"/>
        <w:adjustRightInd w:val="0"/>
        <w:spacing w:after="0" w:line="240" w:lineRule="auto"/>
        <w:ind w:left="567" w:hanging="567"/>
        <w:contextualSpacing/>
        <w:rPr>
          <w:rFonts w:ascii="Arial" w:hAnsi="Arial" w:cs="Arial"/>
          <w:sz w:val="24"/>
          <w:szCs w:val="24"/>
        </w:rPr>
      </w:pPr>
      <w:r w:rsidRPr="002E1FAA">
        <w:rPr>
          <w:rFonts w:ascii="Arial" w:hAnsi="Arial" w:cs="Arial"/>
          <w:sz w:val="24"/>
          <w:szCs w:val="24"/>
        </w:rPr>
        <w:t>A copy of your organisation’s Constitution and most recent annual certified accounts are required with your application to ensure your project meets the governance requirements of the Council.</w:t>
      </w:r>
    </w:p>
    <w:p w14:paraId="218E0392" w14:textId="77777777" w:rsidR="00E0388F" w:rsidRPr="002E1FAA" w:rsidRDefault="00E0388F" w:rsidP="002E1FAA">
      <w:pPr>
        <w:numPr>
          <w:ilvl w:val="0"/>
          <w:numId w:val="3"/>
        </w:numPr>
        <w:autoSpaceDE w:val="0"/>
        <w:autoSpaceDN w:val="0"/>
        <w:spacing w:after="0" w:line="240" w:lineRule="auto"/>
        <w:ind w:left="567" w:hanging="567"/>
        <w:contextualSpacing/>
        <w:rPr>
          <w:rFonts w:ascii="Arial" w:eastAsia="Times New Roman" w:hAnsi="Arial" w:cs="Arial"/>
          <w:sz w:val="24"/>
          <w:szCs w:val="24"/>
        </w:rPr>
      </w:pPr>
      <w:r w:rsidRPr="002E1FAA">
        <w:rPr>
          <w:rFonts w:ascii="Arial" w:eastAsia="Times New Roman" w:hAnsi="Arial" w:cs="Arial"/>
          <w:sz w:val="24"/>
          <w:szCs w:val="24"/>
        </w:rPr>
        <w:t>Businesses must supply their company registration number and sole traders their unique tax reference number to be eligible to apply.</w:t>
      </w:r>
    </w:p>
    <w:p w14:paraId="602BAF69" w14:textId="098603AA" w:rsidR="00E0388F" w:rsidRPr="002E1FAA" w:rsidRDefault="00E0388F" w:rsidP="002E1FAA">
      <w:pPr>
        <w:numPr>
          <w:ilvl w:val="0"/>
          <w:numId w:val="3"/>
        </w:numPr>
        <w:autoSpaceDE w:val="0"/>
        <w:autoSpaceDN w:val="0"/>
        <w:adjustRightInd w:val="0"/>
        <w:spacing w:after="0" w:line="240" w:lineRule="auto"/>
        <w:ind w:left="567" w:hanging="567"/>
        <w:contextualSpacing/>
        <w:rPr>
          <w:rFonts w:ascii="Arial" w:hAnsi="Arial" w:cs="Arial"/>
          <w:sz w:val="24"/>
          <w:szCs w:val="24"/>
        </w:rPr>
      </w:pPr>
      <w:r w:rsidRPr="002E1FAA">
        <w:rPr>
          <w:rFonts w:ascii="Arial" w:hAnsi="Arial" w:cs="Arial"/>
          <w:sz w:val="24"/>
          <w:szCs w:val="24"/>
        </w:rPr>
        <w:t xml:space="preserve">If your organisation applies to the </w:t>
      </w:r>
      <w:r w:rsidR="00766E8A">
        <w:rPr>
          <w:rFonts w:ascii="Arial" w:hAnsi="Arial" w:cs="Arial"/>
          <w:sz w:val="24"/>
          <w:szCs w:val="24"/>
        </w:rPr>
        <w:t>Regional</w:t>
      </w:r>
      <w:r w:rsidRPr="002E1FAA">
        <w:rPr>
          <w:rFonts w:ascii="Arial" w:hAnsi="Arial" w:cs="Arial"/>
          <w:sz w:val="24"/>
          <w:szCs w:val="24"/>
        </w:rPr>
        <w:t xml:space="preserve"> Events </w:t>
      </w:r>
      <w:r w:rsidR="00766E8A">
        <w:rPr>
          <w:rFonts w:ascii="Arial" w:hAnsi="Arial" w:cs="Arial"/>
          <w:sz w:val="24"/>
          <w:szCs w:val="24"/>
        </w:rPr>
        <w:t xml:space="preserve">Growth </w:t>
      </w:r>
      <w:r w:rsidRPr="002E1FAA">
        <w:rPr>
          <w:rFonts w:ascii="Arial" w:hAnsi="Arial" w:cs="Arial"/>
          <w:sz w:val="24"/>
          <w:szCs w:val="24"/>
        </w:rPr>
        <w:t>Fund you cannot apply for other sources of Council funding for the same event.</w:t>
      </w:r>
    </w:p>
    <w:p w14:paraId="73020D4B" w14:textId="77777777" w:rsidR="00655A99" w:rsidRDefault="00E0388F" w:rsidP="00655A99">
      <w:pPr>
        <w:numPr>
          <w:ilvl w:val="0"/>
          <w:numId w:val="3"/>
        </w:numPr>
        <w:autoSpaceDE w:val="0"/>
        <w:autoSpaceDN w:val="0"/>
        <w:adjustRightInd w:val="0"/>
        <w:spacing w:after="0" w:line="240" w:lineRule="auto"/>
        <w:ind w:left="567" w:hanging="567"/>
        <w:contextualSpacing/>
        <w:rPr>
          <w:rFonts w:ascii="Arial" w:hAnsi="Arial" w:cs="Arial"/>
          <w:sz w:val="24"/>
          <w:szCs w:val="24"/>
        </w:rPr>
      </w:pPr>
      <w:r w:rsidRPr="002E1FAA">
        <w:rPr>
          <w:rFonts w:ascii="Arial" w:hAnsi="Arial" w:cs="Arial"/>
          <w:sz w:val="24"/>
          <w:szCs w:val="24"/>
        </w:rPr>
        <w:t>Successful applicants will be required to attend a short online training course on how to reduce the carbon footprint of events</w:t>
      </w:r>
      <w:r w:rsidR="003C14D4" w:rsidRPr="002E1FAA">
        <w:rPr>
          <w:rFonts w:ascii="Arial" w:hAnsi="Arial" w:cs="Arial"/>
          <w:sz w:val="24"/>
          <w:szCs w:val="24"/>
        </w:rPr>
        <w:t>.</w:t>
      </w:r>
    </w:p>
    <w:p w14:paraId="713B9B55" w14:textId="5E22AADF" w:rsidR="00655A99" w:rsidRPr="00655A99" w:rsidRDefault="00655A99" w:rsidP="00655A99">
      <w:pPr>
        <w:numPr>
          <w:ilvl w:val="0"/>
          <w:numId w:val="3"/>
        </w:numPr>
        <w:autoSpaceDE w:val="0"/>
        <w:autoSpaceDN w:val="0"/>
        <w:adjustRightInd w:val="0"/>
        <w:spacing w:after="0" w:line="240" w:lineRule="auto"/>
        <w:ind w:left="567" w:hanging="567"/>
        <w:contextualSpacing/>
        <w:rPr>
          <w:rFonts w:ascii="Arial" w:hAnsi="Arial" w:cs="Arial"/>
          <w:sz w:val="24"/>
          <w:szCs w:val="24"/>
        </w:rPr>
      </w:pPr>
      <w:r w:rsidRPr="00655A99">
        <w:rPr>
          <w:rFonts w:ascii="Arial" w:hAnsi="Arial" w:cs="Arial"/>
          <w:sz w:val="24"/>
          <w:szCs w:val="24"/>
        </w:rPr>
        <w:t xml:space="preserve">Your project must include very good quality community engagement and consultation in the planning and delivery of your project. The Council reserves the right to provide advice and direction in this aspect of the event’s planning if it falls below community </w:t>
      </w:r>
      <w:proofErr w:type="gramStart"/>
      <w:r w:rsidRPr="00655A99">
        <w:rPr>
          <w:rFonts w:ascii="Arial" w:hAnsi="Arial" w:cs="Arial"/>
          <w:sz w:val="24"/>
          <w:szCs w:val="24"/>
        </w:rPr>
        <w:t>requirements</w:t>
      </w:r>
      <w:proofErr w:type="gramEnd"/>
    </w:p>
    <w:p w14:paraId="0E52FFBA" w14:textId="3236FDF9" w:rsidR="00E0388F" w:rsidRPr="002E1FAA" w:rsidRDefault="00E0388F" w:rsidP="002E1FAA">
      <w:pPr>
        <w:numPr>
          <w:ilvl w:val="0"/>
          <w:numId w:val="3"/>
        </w:numPr>
        <w:spacing w:after="0" w:line="240" w:lineRule="auto"/>
        <w:ind w:left="567" w:hanging="567"/>
        <w:textAlignment w:val="baseline"/>
        <w:rPr>
          <w:rFonts w:ascii="Arial" w:eastAsia="Times New Roman" w:hAnsi="Arial" w:cs="Arial"/>
          <w:sz w:val="24"/>
          <w:szCs w:val="24"/>
          <w:lang w:eastAsia="en-GB"/>
        </w:rPr>
      </w:pPr>
      <w:r w:rsidRPr="002E1FAA">
        <w:rPr>
          <w:rFonts w:ascii="Arial" w:eastAsia="Times New Roman" w:hAnsi="Arial" w:cs="Arial"/>
          <w:sz w:val="24"/>
          <w:szCs w:val="24"/>
          <w:lang w:eastAsia="en-GB"/>
        </w:rPr>
        <w:t xml:space="preserve">The Fund will not support regular or recurring programming in year-round venues. </w:t>
      </w:r>
      <w:r w:rsidR="003C14D4" w:rsidRPr="002E1FAA">
        <w:rPr>
          <w:rFonts w:ascii="Arial" w:eastAsia="Times New Roman" w:hAnsi="Arial" w:cs="Arial"/>
          <w:sz w:val="24"/>
          <w:szCs w:val="24"/>
          <w:lang w:eastAsia="en-GB"/>
        </w:rPr>
        <w:t xml:space="preserve"> </w:t>
      </w:r>
      <w:r w:rsidRPr="002E1FAA">
        <w:rPr>
          <w:rFonts w:ascii="Arial" w:eastAsia="Times New Roman" w:hAnsi="Arial" w:cs="Arial"/>
          <w:sz w:val="24"/>
          <w:szCs w:val="24"/>
          <w:lang w:eastAsia="en-GB"/>
        </w:rPr>
        <w:t xml:space="preserve">This includes productions in theatres and arts </w:t>
      </w:r>
      <w:proofErr w:type="gramStart"/>
      <w:r w:rsidRPr="002E1FAA">
        <w:rPr>
          <w:rFonts w:ascii="Arial" w:eastAsia="Times New Roman" w:hAnsi="Arial" w:cs="Arial"/>
          <w:sz w:val="24"/>
          <w:szCs w:val="24"/>
          <w:lang w:eastAsia="en-GB"/>
        </w:rPr>
        <w:t>centres;</w:t>
      </w:r>
      <w:proofErr w:type="gramEnd"/>
      <w:r w:rsidRPr="002E1FAA">
        <w:rPr>
          <w:rFonts w:ascii="Arial" w:eastAsia="Times New Roman" w:hAnsi="Arial" w:cs="Arial"/>
          <w:sz w:val="24"/>
          <w:szCs w:val="24"/>
          <w:lang w:eastAsia="en-GB"/>
        </w:rPr>
        <w:t xml:space="preserve"> live music </w:t>
      </w:r>
      <w:r w:rsidR="00F8195C">
        <w:rPr>
          <w:rFonts w:ascii="Arial" w:eastAsia="Times New Roman" w:hAnsi="Arial" w:cs="Arial"/>
          <w:sz w:val="24"/>
          <w:szCs w:val="24"/>
          <w:lang w:eastAsia="en-GB"/>
        </w:rPr>
        <w:t xml:space="preserve">or comedy </w:t>
      </w:r>
      <w:r w:rsidRPr="002E1FAA">
        <w:rPr>
          <w:rFonts w:ascii="Arial" w:eastAsia="Times New Roman" w:hAnsi="Arial" w:cs="Arial"/>
          <w:sz w:val="24"/>
          <w:szCs w:val="24"/>
          <w:lang w:eastAsia="en-GB"/>
        </w:rPr>
        <w:t>in venues, pubs and clubs, unless part of a wider festival</w:t>
      </w:r>
    </w:p>
    <w:p w14:paraId="212930A7" w14:textId="77777777" w:rsidR="00E0388F" w:rsidRPr="002E1FAA" w:rsidRDefault="00E0388F" w:rsidP="002E1FAA">
      <w:pPr>
        <w:numPr>
          <w:ilvl w:val="0"/>
          <w:numId w:val="3"/>
        </w:numPr>
        <w:spacing w:after="0" w:line="240" w:lineRule="auto"/>
        <w:ind w:left="567" w:hanging="567"/>
        <w:textAlignment w:val="baseline"/>
        <w:rPr>
          <w:rFonts w:ascii="Arial" w:eastAsia="Times New Roman" w:hAnsi="Arial" w:cs="Arial"/>
          <w:sz w:val="24"/>
          <w:szCs w:val="24"/>
          <w:lang w:eastAsia="en-GB"/>
        </w:rPr>
      </w:pPr>
      <w:r w:rsidRPr="002E1FAA">
        <w:rPr>
          <w:rFonts w:ascii="Arial" w:eastAsia="Times New Roman" w:hAnsi="Arial" w:cs="Arial"/>
          <w:sz w:val="24"/>
          <w:szCs w:val="24"/>
          <w:lang w:eastAsia="en-GB"/>
        </w:rPr>
        <w:t>Events which have a principal focus as fundraising events are not eligible to apply.</w:t>
      </w:r>
    </w:p>
    <w:p w14:paraId="443C4558" w14:textId="77777777" w:rsidR="00E0388F" w:rsidRDefault="00E0388F" w:rsidP="002E1FAA">
      <w:pPr>
        <w:numPr>
          <w:ilvl w:val="0"/>
          <w:numId w:val="3"/>
        </w:numPr>
        <w:spacing w:after="0" w:line="240" w:lineRule="auto"/>
        <w:ind w:left="567" w:hanging="567"/>
        <w:textAlignment w:val="baseline"/>
        <w:rPr>
          <w:rFonts w:ascii="Arial" w:eastAsia="Times New Roman" w:hAnsi="Arial" w:cs="Arial"/>
          <w:sz w:val="24"/>
          <w:szCs w:val="24"/>
          <w:lang w:eastAsia="en-GB"/>
        </w:rPr>
      </w:pPr>
      <w:r w:rsidRPr="002E1FAA">
        <w:rPr>
          <w:rFonts w:ascii="Arial" w:eastAsia="Times New Roman" w:hAnsi="Arial" w:cs="Arial"/>
          <w:sz w:val="24"/>
          <w:szCs w:val="24"/>
          <w:lang w:eastAsia="en-GB"/>
        </w:rPr>
        <w:t>Events which are not open to all members of the community to attend are not eligible to apply.</w:t>
      </w:r>
    </w:p>
    <w:p w14:paraId="4AACBC7C" w14:textId="637CB285" w:rsidR="00766E8A" w:rsidRPr="002E1FAA" w:rsidRDefault="00766E8A" w:rsidP="002E1FAA">
      <w:pPr>
        <w:numPr>
          <w:ilvl w:val="0"/>
          <w:numId w:val="3"/>
        </w:numPr>
        <w:spacing w:after="0" w:line="240" w:lineRule="auto"/>
        <w:ind w:left="567" w:hanging="567"/>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Applications made by religious organisations for religious events are </w:t>
      </w:r>
      <w:proofErr w:type="gramStart"/>
      <w:r>
        <w:rPr>
          <w:rFonts w:ascii="Arial" w:eastAsia="Times New Roman" w:hAnsi="Arial" w:cs="Arial"/>
          <w:sz w:val="24"/>
          <w:szCs w:val="24"/>
          <w:lang w:eastAsia="en-GB"/>
        </w:rPr>
        <w:t>ineligible</w:t>
      </w:r>
      <w:proofErr w:type="gramEnd"/>
    </w:p>
    <w:p w14:paraId="573D102B" w14:textId="02BA0F67" w:rsidR="00E0388F" w:rsidRPr="002E1FAA" w:rsidRDefault="00E0388F" w:rsidP="002E1FAA">
      <w:pPr>
        <w:numPr>
          <w:ilvl w:val="0"/>
          <w:numId w:val="3"/>
        </w:numPr>
        <w:autoSpaceDE w:val="0"/>
        <w:autoSpaceDN w:val="0"/>
        <w:adjustRightInd w:val="0"/>
        <w:spacing w:after="0" w:line="240" w:lineRule="auto"/>
        <w:ind w:left="567" w:hanging="567"/>
        <w:contextualSpacing/>
        <w:rPr>
          <w:rFonts w:ascii="Arial" w:hAnsi="Arial" w:cs="Arial"/>
          <w:sz w:val="24"/>
          <w:szCs w:val="24"/>
        </w:rPr>
      </w:pPr>
      <w:r w:rsidRPr="002E1FAA">
        <w:rPr>
          <w:rFonts w:ascii="Arial" w:hAnsi="Arial" w:cs="Arial"/>
          <w:sz w:val="24"/>
          <w:szCs w:val="24"/>
        </w:rPr>
        <w:lastRenderedPageBreak/>
        <w:t xml:space="preserve">Funding requests to support regularly scheduled sporting fixtures are not eligible to </w:t>
      </w:r>
      <w:proofErr w:type="gramStart"/>
      <w:r w:rsidRPr="002E1FAA">
        <w:rPr>
          <w:rFonts w:ascii="Arial" w:hAnsi="Arial" w:cs="Arial"/>
          <w:sz w:val="24"/>
          <w:szCs w:val="24"/>
        </w:rPr>
        <w:t>apply</w:t>
      </w:r>
      <w:proofErr w:type="gramEnd"/>
    </w:p>
    <w:p w14:paraId="07380C8F" w14:textId="4C6D6DE7" w:rsidR="00766E8A" w:rsidRPr="00766E8A" w:rsidRDefault="00E0388F" w:rsidP="00766E8A">
      <w:pPr>
        <w:numPr>
          <w:ilvl w:val="0"/>
          <w:numId w:val="3"/>
        </w:numPr>
        <w:autoSpaceDE w:val="0"/>
        <w:autoSpaceDN w:val="0"/>
        <w:adjustRightInd w:val="0"/>
        <w:spacing w:after="0" w:line="240" w:lineRule="auto"/>
        <w:ind w:left="567" w:hanging="567"/>
        <w:contextualSpacing/>
        <w:rPr>
          <w:rFonts w:ascii="Arial" w:hAnsi="Arial" w:cs="Arial"/>
          <w:b/>
          <w:bCs/>
          <w:sz w:val="24"/>
          <w:szCs w:val="24"/>
        </w:rPr>
      </w:pPr>
      <w:r w:rsidRPr="00766E8A">
        <w:rPr>
          <w:rFonts w:ascii="Arial" w:hAnsi="Arial" w:cs="Arial"/>
          <w:sz w:val="24"/>
          <w:szCs w:val="24"/>
        </w:rPr>
        <w:t xml:space="preserve">Successful applicants will be requested to share events information to support regional marketing campaigns to promote </w:t>
      </w:r>
      <w:r w:rsidR="00766E8A">
        <w:rPr>
          <w:rFonts w:ascii="Arial" w:hAnsi="Arial" w:cs="Arial"/>
          <w:sz w:val="24"/>
          <w:szCs w:val="24"/>
        </w:rPr>
        <w:t xml:space="preserve">tourism, </w:t>
      </w:r>
      <w:proofErr w:type="gramStart"/>
      <w:r w:rsidRPr="00766E8A">
        <w:rPr>
          <w:rFonts w:ascii="Arial" w:hAnsi="Arial" w:cs="Arial"/>
          <w:sz w:val="24"/>
          <w:szCs w:val="24"/>
        </w:rPr>
        <w:t>health</w:t>
      </w:r>
      <w:proofErr w:type="gramEnd"/>
      <w:r w:rsidRPr="00766E8A">
        <w:rPr>
          <w:rFonts w:ascii="Arial" w:hAnsi="Arial" w:cs="Arial"/>
          <w:sz w:val="24"/>
          <w:szCs w:val="24"/>
        </w:rPr>
        <w:t xml:space="preserve"> and wellbeing in 202</w:t>
      </w:r>
      <w:r w:rsidR="00766E8A">
        <w:rPr>
          <w:rFonts w:ascii="Arial" w:hAnsi="Arial" w:cs="Arial"/>
          <w:sz w:val="24"/>
          <w:szCs w:val="24"/>
        </w:rPr>
        <w:t>4/25</w:t>
      </w:r>
    </w:p>
    <w:p w14:paraId="65178666" w14:textId="77777777" w:rsidR="00766E8A" w:rsidRDefault="00766E8A" w:rsidP="00766E8A">
      <w:pPr>
        <w:autoSpaceDE w:val="0"/>
        <w:autoSpaceDN w:val="0"/>
        <w:adjustRightInd w:val="0"/>
        <w:spacing w:after="0" w:line="240" w:lineRule="auto"/>
        <w:contextualSpacing/>
        <w:rPr>
          <w:rFonts w:ascii="Arial" w:hAnsi="Arial" w:cs="Arial"/>
          <w:b/>
          <w:bCs/>
          <w:sz w:val="24"/>
          <w:szCs w:val="24"/>
        </w:rPr>
      </w:pPr>
    </w:p>
    <w:p w14:paraId="729B4086" w14:textId="6E3140A9" w:rsidR="00E0388F" w:rsidRPr="002E1FAA" w:rsidRDefault="00766E8A" w:rsidP="002E1FAA">
      <w:pPr>
        <w:numPr>
          <w:ilvl w:val="0"/>
          <w:numId w:val="6"/>
        </w:numPr>
        <w:autoSpaceDE w:val="0"/>
        <w:autoSpaceDN w:val="0"/>
        <w:adjustRightInd w:val="0"/>
        <w:spacing w:after="0" w:line="240" w:lineRule="auto"/>
        <w:ind w:left="567" w:hanging="567"/>
        <w:rPr>
          <w:rFonts w:ascii="Arial" w:hAnsi="Arial" w:cs="Arial"/>
          <w:b/>
          <w:bCs/>
          <w:sz w:val="24"/>
          <w:szCs w:val="24"/>
        </w:rPr>
      </w:pPr>
      <w:r>
        <w:rPr>
          <w:rFonts w:ascii="Arial" w:hAnsi="Arial" w:cs="Arial"/>
          <w:b/>
          <w:bCs/>
          <w:sz w:val="24"/>
          <w:szCs w:val="24"/>
        </w:rPr>
        <w:t>Su</w:t>
      </w:r>
      <w:r w:rsidR="00E0388F" w:rsidRPr="002E1FAA">
        <w:rPr>
          <w:rFonts w:ascii="Arial" w:hAnsi="Arial" w:cs="Arial"/>
          <w:b/>
          <w:bCs/>
          <w:sz w:val="24"/>
          <w:szCs w:val="24"/>
        </w:rPr>
        <w:t>pport for Your Events Planning</w:t>
      </w:r>
    </w:p>
    <w:p w14:paraId="4907564E" w14:textId="2A75D0E3" w:rsidR="00E0388F" w:rsidRPr="002E1FAA" w:rsidRDefault="00E0388F" w:rsidP="002E1FAA">
      <w:pPr>
        <w:autoSpaceDE w:val="0"/>
        <w:autoSpaceDN w:val="0"/>
        <w:adjustRightInd w:val="0"/>
        <w:spacing w:after="0" w:line="240" w:lineRule="auto"/>
        <w:rPr>
          <w:rFonts w:ascii="Arial" w:hAnsi="Arial" w:cs="Arial"/>
          <w:sz w:val="24"/>
          <w:szCs w:val="24"/>
        </w:rPr>
      </w:pPr>
      <w:r w:rsidRPr="002E1FAA">
        <w:rPr>
          <w:rFonts w:ascii="Arial" w:hAnsi="Arial" w:cs="Arial"/>
          <w:sz w:val="24"/>
          <w:szCs w:val="24"/>
        </w:rPr>
        <w:t xml:space="preserve">If your application to the </w:t>
      </w:r>
      <w:r w:rsidR="00766E8A">
        <w:rPr>
          <w:rFonts w:ascii="Arial" w:hAnsi="Arial" w:cs="Arial"/>
          <w:sz w:val="24"/>
          <w:szCs w:val="24"/>
        </w:rPr>
        <w:t xml:space="preserve">Regional </w:t>
      </w:r>
      <w:r w:rsidRPr="002E1FAA">
        <w:rPr>
          <w:rFonts w:ascii="Arial" w:hAnsi="Arial" w:cs="Arial"/>
          <w:sz w:val="24"/>
          <w:szCs w:val="24"/>
        </w:rPr>
        <w:t xml:space="preserve">Events </w:t>
      </w:r>
      <w:r w:rsidR="00766E8A">
        <w:rPr>
          <w:rFonts w:ascii="Arial" w:hAnsi="Arial" w:cs="Arial"/>
          <w:sz w:val="24"/>
          <w:szCs w:val="24"/>
        </w:rPr>
        <w:t xml:space="preserve">Growth </w:t>
      </w:r>
      <w:r w:rsidRPr="002E1FAA">
        <w:rPr>
          <w:rFonts w:ascii="Arial" w:hAnsi="Arial" w:cs="Arial"/>
          <w:sz w:val="24"/>
          <w:szCs w:val="24"/>
        </w:rPr>
        <w:t xml:space="preserve">Fund is successful, </w:t>
      </w:r>
      <w:r w:rsidR="00F8195C">
        <w:rPr>
          <w:rFonts w:ascii="Arial" w:hAnsi="Arial" w:cs="Arial"/>
          <w:sz w:val="24"/>
          <w:szCs w:val="24"/>
        </w:rPr>
        <w:t>our</w:t>
      </w:r>
      <w:r w:rsidRPr="002E1FAA">
        <w:rPr>
          <w:rFonts w:ascii="Arial" w:hAnsi="Arial" w:cs="Arial"/>
          <w:sz w:val="24"/>
          <w:szCs w:val="24"/>
        </w:rPr>
        <w:t xml:space="preserve"> Council will provide a contact from whom to obtain ongoing support in the planning of your event. </w:t>
      </w:r>
    </w:p>
    <w:p w14:paraId="75066F6F" w14:textId="12EDF53B" w:rsidR="00CC12DC" w:rsidRPr="002E1FAA" w:rsidRDefault="00CC12DC" w:rsidP="002E1FAA">
      <w:pPr>
        <w:autoSpaceDE w:val="0"/>
        <w:autoSpaceDN w:val="0"/>
        <w:adjustRightInd w:val="0"/>
        <w:spacing w:after="0" w:line="240" w:lineRule="auto"/>
        <w:rPr>
          <w:rFonts w:ascii="Arial" w:hAnsi="Arial" w:cs="Arial"/>
          <w:sz w:val="24"/>
          <w:szCs w:val="24"/>
        </w:rPr>
      </w:pPr>
    </w:p>
    <w:p w14:paraId="0441C639" w14:textId="1A2022D1" w:rsidR="007F4AC9" w:rsidRDefault="007F4AC9" w:rsidP="007F4AC9">
      <w:pPr>
        <w:autoSpaceDE w:val="0"/>
        <w:autoSpaceDN w:val="0"/>
        <w:adjustRightInd w:val="0"/>
        <w:spacing w:after="0" w:line="240" w:lineRule="auto"/>
        <w:rPr>
          <w:rFonts w:ascii="Arial" w:hAnsi="Arial" w:cs="Arial"/>
        </w:rPr>
      </w:pPr>
      <w:r w:rsidRPr="009D61C8">
        <w:rPr>
          <w:rFonts w:ascii="Arial" w:hAnsi="Arial" w:cs="Arial"/>
          <w:sz w:val="24"/>
          <w:szCs w:val="24"/>
        </w:rPr>
        <w:t>We have update</w:t>
      </w:r>
      <w:r w:rsidR="00644FF8">
        <w:rPr>
          <w:rFonts w:ascii="Arial" w:hAnsi="Arial" w:cs="Arial"/>
          <w:sz w:val="24"/>
          <w:szCs w:val="24"/>
        </w:rPr>
        <w:t xml:space="preserve">d </w:t>
      </w:r>
      <w:r w:rsidR="00F8195C">
        <w:rPr>
          <w:rFonts w:ascii="Arial" w:hAnsi="Arial" w:cs="Arial"/>
          <w:sz w:val="24"/>
          <w:szCs w:val="24"/>
        </w:rPr>
        <w:t>our</w:t>
      </w:r>
      <w:r w:rsidR="00644FF8">
        <w:rPr>
          <w:rFonts w:ascii="Arial" w:hAnsi="Arial" w:cs="Arial"/>
          <w:sz w:val="24"/>
          <w:szCs w:val="24"/>
        </w:rPr>
        <w:t xml:space="preserve"> Council’s events toolkit as on</w:t>
      </w:r>
      <w:r w:rsidRPr="009D61C8">
        <w:rPr>
          <w:rFonts w:ascii="Arial" w:hAnsi="Arial" w:cs="Arial"/>
          <w:sz w:val="24"/>
          <w:szCs w:val="24"/>
        </w:rPr>
        <w:t>e source of advice and information to help your event planning.</w:t>
      </w:r>
      <w:r w:rsidR="00644FF8">
        <w:rPr>
          <w:rFonts w:ascii="Arial" w:hAnsi="Arial" w:cs="Arial"/>
          <w:sz w:val="24"/>
          <w:szCs w:val="24"/>
        </w:rPr>
        <w:t xml:space="preserve"> To access the Greener </w:t>
      </w:r>
      <w:proofErr w:type="gramStart"/>
      <w:r w:rsidR="00644FF8">
        <w:rPr>
          <w:rFonts w:ascii="Arial" w:hAnsi="Arial" w:cs="Arial"/>
          <w:sz w:val="24"/>
          <w:szCs w:val="24"/>
        </w:rPr>
        <w:t>Events Toolkit</w:t>
      </w:r>
      <w:proofErr w:type="gramEnd"/>
      <w:r w:rsidR="00644FF8">
        <w:rPr>
          <w:rFonts w:ascii="Arial" w:hAnsi="Arial" w:cs="Arial"/>
          <w:sz w:val="24"/>
          <w:szCs w:val="24"/>
        </w:rPr>
        <w:t xml:space="preserve"> follow this link; </w:t>
      </w:r>
      <w:hyperlink r:id="rId7" w:history="1">
        <w:r w:rsidR="0088684E">
          <w:rPr>
            <w:rStyle w:val="Hyperlink"/>
          </w:rPr>
          <w:t>Support for festivals and events - Dumfries and Galloway Council (dumgal.gov.uk)</w:t>
        </w:r>
      </w:hyperlink>
    </w:p>
    <w:p w14:paraId="2ED3F575" w14:textId="77777777" w:rsidR="007F4AC9" w:rsidRDefault="007F4AC9" w:rsidP="00214588">
      <w:pPr>
        <w:autoSpaceDE w:val="0"/>
        <w:autoSpaceDN w:val="0"/>
        <w:adjustRightInd w:val="0"/>
        <w:spacing w:after="0" w:line="240" w:lineRule="auto"/>
        <w:rPr>
          <w:rFonts w:ascii="Arial" w:hAnsi="Arial" w:cs="Arial"/>
          <w:sz w:val="24"/>
          <w:szCs w:val="24"/>
        </w:rPr>
      </w:pPr>
    </w:p>
    <w:p w14:paraId="7440259F" w14:textId="77777777" w:rsidR="00E0388F" w:rsidRPr="002E1FAA" w:rsidRDefault="00E0388F" w:rsidP="002E1FAA">
      <w:pPr>
        <w:numPr>
          <w:ilvl w:val="0"/>
          <w:numId w:val="6"/>
        </w:numPr>
        <w:spacing w:after="0" w:line="240" w:lineRule="auto"/>
        <w:ind w:left="567" w:hanging="567"/>
        <w:contextualSpacing/>
        <w:rPr>
          <w:rFonts w:ascii="Arial" w:hAnsi="Arial" w:cs="Arial"/>
          <w:b/>
          <w:bCs/>
          <w:sz w:val="24"/>
          <w:szCs w:val="24"/>
        </w:rPr>
      </w:pPr>
      <w:r w:rsidRPr="002E1FAA">
        <w:rPr>
          <w:rFonts w:ascii="Arial" w:hAnsi="Arial" w:cs="Arial"/>
          <w:b/>
          <w:bCs/>
          <w:sz w:val="24"/>
          <w:szCs w:val="24"/>
        </w:rPr>
        <w:t>How Your Application Will be Assessed</w:t>
      </w:r>
    </w:p>
    <w:p w14:paraId="5338975C" w14:textId="73A64B60" w:rsidR="00D46CC3" w:rsidRPr="00D46CC3" w:rsidRDefault="00D46CC3" w:rsidP="00D46CC3">
      <w:pPr>
        <w:spacing w:after="0" w:line="240" w:lineRule="auto"/>
        <w:rPr>
          <w:rFonts w:ascii="Arial" w:hAnsi="Arial" w:cs="Arial"/>
          <w:sz w:val="24"/>
          <w:szCs w:val="24"/>
        </w:rPr>
      </w:pPr>
      <w:r w:rsidRPr="00D46CC3">
        <w:rPr>
          <w:rFonts w:ascii="Arial" w:hAnsi="Arial" w:cs="Arial"/>
          <w:sz w:val="24"/>
          <w:szCs w:val="24"/>
        </w:rPr>
        <w:t xml:space="preserve">Applications will be considered by the Dumfries &amp; Galloway Events Partnership. </w:t>
      </w:r>
      <w:r>
        <w:rPr>
          <w:rFonts w:ascii="Arial" w:hAnsi="Arial" w:cs="Arial"/>
          <w:sz w:val="24"/>
          <w:szCs w:val="24"/>
        </w:rPr>
        <w:t xml:space="preserve"> </w:t>
      </w:r>
      <w:r w:rsidRPr="00D46CC3">
        <w:rPr>
          <w:rFonts w:ascii="Arial" w:hAnsi="Arial" w:cs="Arial"/>
          <w:sz w:val="24"/>
          <w:szCs w:val="24"/>
        </w:rPr>
        <w:t>The Partnership will consider applications and score projects against a scoring framework based on the following criteria.  The partnership will then provide recommendations to Elected Members of Dumfries and Galloway Council:</w:t>
      </w:r>
    </w:p>
    <w:p w14:paraId="461217AA" w14:textId="77777777" w:rsidR="00E0388F" w:rsidRPr="002E1FAA" w:rsidRDefault="00E0388F" w:rsidP="002E1FAA">
      <w:pPr>
        <w:numPr>
          <w:ilvl w:val="0"/>
          <w:numId w:val="5"/>
        </w:numPr>
        <w:spacing w:after="0" w:line="240" w:lineRule="auto"/>
        <w:ind w:left="567" w:hanging="567"/>
        <w:rPr>
          <w:rFonts w:ascii="Arial" w:hAnsi="Arial" w:cs="Arial"/>
          <w:sz w:val="24"/>
          <w:szCs w:val="24"/>
        </w:rPr>
      </w:pPr>
      <w:r w:rsidRPr="002E1FAA">
        <w:rPr>
          <w:rFonts w:ascii="Arial" w:hAnsi="Arial" w:cs="Arial"/>
          <w:sz w:val="24"/>
          <w:szCs w:val="24"/>
        </w:rPr>
        <w:t>How well the project fits with the aims and scope of the Fund.</w:t>
      </w:r>
    </w:p>
    <w:p w14:paraId="3F22A874" w14:textId="77777777" w:rsidR="00E0388F" w:rsidRPr="002E1FAA" w:rsidRDefault="00E0388F" w:rsidP="002E1FAA">
      <w:pPr>
        <w:numPr>
          <w:ilvl w:val="0"/>
          <w:numId w:val="5"/>
        </w:numPr>
        <w:spacing w:after="0" w:line="240" w:lineRule="auto"/>
        <w:ind w:left="567" w:hanging="567"/>
        <w:rPr>
          <w:rFonts w:ascii="Arial" w:hAnsi="Arial" w:cs="Arial"/>
          <w:sz w:val="24"/>
          <w:szCs w:val="24"/>
        </w:rPr>
      </w:pPr>
      <w:r w:rsidRPr="002E1FAA">
        <w:rPr>
          <w:rFonts w:ascii="Arial" w:hAnsi="Arial" w:cs="Arial"/>
          <w:sz w:val="24"/>
          <w:szCs w:val="24"/>
        </w:rPr>
        <w:t>The financial viability of your project.</w:t>
      </w:r>
    </w:p>
    <w:p w14:paraId="2FA53FDC" w14:textId="77777777" w:rsidR="00E0388F" w:rsidRPr="002E1FAA" w:rsidRDefault="00E0388F" w:rsidP="002E1FAA">
      <w:pPr>
        <w:numPr>
          <w:ilvl w:val="0"/>
          <w:numId w:val="5"/>
        </w:numPr>
        <w:spacing w:after="0" w:line="240" w:lineRule="auto"/>
        <w:ind w:left="567" w:hanging="567"/>
        <w:rPr>
          <w:rFonts w:ascii="Arial" w:hAnsi="Arial" w:cs="Arial"/>
          <w:sz w:val="24"/>
          <w:szCs w:val="24"/>
        </w:rPr>
      </w:pPr>
      <w:r w:rsidRPr="002E1FAA">
        <w:rPr>
          <w:rFonts w:ascii="Arial" w:hAnsi="Arial" w:cs="Arial"/>
          <w:sz w:val="24"/>
          <w:szCs w:val="24"/>
        </w:rPr>
        <w:t>The experience in festivals and events management of the applicant – or comparable management skills, if this is the first time your organisation is planning an event.</w:t>
      </w:r>
    </w:p>
    <w:p w14:paraId="718FACF7" w14:textId="77777777" w:rsidR="00E0388F" w:rsidRPr="0002527A" w:rsidRDefault="00E0388F" w:rsidP="002E1FAA">
      <w:pPr>
        <w:numPr>
          <w:ilvl w:val="0"/>
          <w:numId w:val="5"/>
        </w:numPr>
        <w:spacing w:after="0" w:line="240" w:lineRule="auto"/>
        <w:ind w:left="567" w:hanging="567"/>
        <w:rPr>
          <w:rFonts w:ascii="Arial" w:hAnsi="Arial" w:cs="Arial"/>
          <w:sz w:val="24"/>
          <w:szCs w:val="24"/>
        </w:rPr>
      </w:pPr>
      <w:r w:rsidRPr="0002527A">
        <w:rPr>
          <w:rFonts w:ascii="Arial" w:hAnsi="Arial" w:cs="Arial"/>
          <w:sz w:val="24"/>
          <w:szCs w:val="24"/>
        </w:rPr>
        <w:t>Evidence in the application form that the festival or event is a Public Goods Event (see Guidance below).</w:t>
      </w:r>
    </w:p>
    <w:p w14:paraId="2FEB7BF7" w14:textId="77777777" w:rsidR="00E0388F" w:rsidRPr="0002527A" w:rsidRDefault="00E0388F" w:rsidP="002E1FAA">
      <w:pPr>
        <w:numPr>
          <w:ilvl w:val="0"/>
          <w:numId w:val="5"/>
        </w:numPr>
        <w:spacing w:after="0" w:line="240" w:lineRule="auto"/>
        <w:ind w:left="567" w:hanging="567"/>
        <w:rPr>
          <w:rFonts w:ascii="Arial" w:hAnsi="Arial" w:cs="Arial"/>
          <w:sz w:val="24"/>
          <w:szCs w:val="24"/>
        </w:rPr>
      </w:pPr>
      <w:r w:rsidRPr="0002527A">
        <w:rPr>
          <w:rFonts w:ascii="Arial" w:hAnsi="Arial" w:cs="Arial"/>
          <w:sz w:val="24"/>
          <w:szCs w:val="24"/>
        </w:rPr>
        <w:t>Evidence of community support for your project.</w:t>
      </w:r>
    </w:p>
    <w:p w14:paraId="77FF6C7F" w14:textId="77777777" w:rsidR="00E0388F" w:rsidRPr="002E1FAA" w:rsidRDefault="00E0388F" w:rsidP="002E1FAA">
      <w:pPr>
        <w:numPr>
          <w:ilvl w:val="0"/>
          <w:numId w:val="5"/>
        </w:numPr>
        <w:spacing w:after="0" w:line="240" w:lineRule="auto"/>
        <w:ind w:left="567" w:hanging="567"/>
        <w:rPr>
          <w:rFonts w:ascii="Arial" w:hAnsi="Arial" w:cs="Arial"/>
          <w:sz w:val="24"/>
          <w:szCs w:val="24"/>
        </w:rPr>
      </w:pPr>
      <w:r w:rsidRPr="002E1FAA">
        <w:rPr>
          <w:rFonts w:ascii="Arial" w:hAnsi="Arial" w:cs="Arial"/>
          <w:sz w:val="24"/>
          <w:szCs w:val="24"/>
        </w:rPr>
        <w:t>Evidence of robust risk management and public health safety in your project planning.</w:t>
      </w:r>
    </w:p>
    <w:p w14:paraId="1CF24611" w14:textId="4C664C4B" w:rsidR="00E0388F" w:rsidRPr="002E1FAA" w:rsidRDefault="00E0388F" w:rsidP="002E1FAA">
      <w:pPr>
        <w:numPr>
          <w:ilvl w:val="0"/>
          <w:numId w:val="5"/>
        </w:numPr>
        <w:spacing w:after="0" w:line="240" w:lineRule="auto"/>
        <w:ind w:left="567" w:hanging="567"/>
        <w:rPr>
          <w:rFonts w:ascii="Arial" w:hAnsi="Arial" w:cs="Arial"/>
          <w:sz w:val="24"/>
          <w:szCs w:val="24"/>
        </w:rPr>
      </w:pPr>
      <w:r w:rsidRPr="002E1FAA">
        <w:rPr>
          <w:rFonts w:ascii="Arial" w:hAnsi="Arial" w:cs="Arial"/>
          <w:sz w:val="24"/>
          <w:szCs w:val="24"/>
        </w:rPr>
        <w:t>Evidence that you have considered how you are going to market your festival or event</w:t>
      </w:r>
      <w:r w:rsidR="00766E8A">
        <w:rPr>
          <w:rFonts w:ascii="Arial" w:hAnsi="Arial" w:cs="Arial"/>
          <w:sz w:val="24"/>
          <w:szCs w:val="24"/>
        </w:rPr>
        <w:t xml:space="preserve"> across Dumfries and Galloway</w:t>
      </w:r>
      <w:r w:rsidR="0088684E">
        <w:rPr>
          <w:rFonts w:ascii="Arial" w:hAnsi="Arial" w:cs="Arial"/>
          <w:sz w:val="24"/>
          <w:szCs w:val="24"/>
        </w:rPr>
        <w:t xml:space="preserve">, and that there is a budget to do </w:t>
      </w:r>
      <w:proofErr w:type="gramStart"/>
      <w:r w:rsidR="0088684E">
        <w:rPr>
          <w:rFonts w:ascii="Arial" w:hAnsi="Arial" w:cs="Arial"/>
          <w:sz w:val="24"/>
          <w:szCs w:val="24"/>
        </w:rPr>
        <w:t>so</w:t>
      </w:r>
      <w:proofErr w:type="gramEnd"/>
    </w:p>
    <w:p w14:paraId="1576AC75" w14:textId="2190CA8C" w:rsidR="00E0388F" w:rsidRDefault="00E0388F" w:rsidP="002E1FAA">
      <w:pPr>
        <w:numPr>
          <w:ilvl w:val="0"/>
          <w:numId w:val="5"/>
        </w:numPr>
        <w:spacing w:after="0" w:line="240" w:lineRule="auto"/>
        <w:ind w:left="567" w:hanging="567"/>
        <w:rPr>
          <w:rFonts w:ascii="Arial" w:hAnsi="Arial" w:cs="Arial"/>
          <w:sz w:val="24"/>
          <w:szCs w:val="24"/>
        </w:rPr>
      </w:pPr>
      <w:r w:rsidRPr="002E1FAA">
        <w:rPr>
          <w:rFonts w:ascii="Arial" w:hAnsi="Arial" w:cs="Arial"/>
          <w:sz w:val="24"/>
          <w:szCs w:val="24"/>
        </w:rPr>
        <w:t>Evidence of value for money for public funding.</w:t>
      </w:r>
    </w:p>
    <w:p w14:paraId="4AB72E28" w14:textId="4DC1FF2D" w:rsidR="003C3154" w:rsidRPr="002E1FAA" w:rsidRDefault="003C3154" w:rsidP="002E1FAA">
      <w:pPr>
        <w:numPr>
          <w:ilvl w:val="0"/>
          <w:numId w:val="5"/>
        </w:numPr>
        <w:spacing w:after="0" w:line="240" w:lineRule="auto"/>
        <w:ind w:left="567" w:hanging="567"/>
        <w:rPr>
          <w:rFonts w:ascii="Arial" w:hAnsi="Arial" w:cs="Arial"/>
          <w:sz w:val="24"/>
          <w:szCs w:val="24"/>
        </w:rPr>
      </w:pPr>
      <w:r>
        <w:rPr>
          <w:rFonts w:ascii="Arial" w:hAnsi="Arial" w:cs="Arial"/>
          <w:sz w:val="24"/>
          <w:szCs w:val="24"/>
        </w:rPr>
        <w:t>Evidence that you are seeking to reduce the carbon footprint of your project.</w:t>
      </w:r>
    </w:p>
    <w:p w14:paraId="3C6991BF" w14:textId="0ED6F2F9" w:rsidR="00E0388F" w:rsidRDefault="00E0388F" w:rsidP="002E1FAA">
      <w:pPr>
        <w:numPr>
          <w:ilvl w:val="0"/>
          <w:numId w:val="5"/>
        </w:numPr>
        <w:spacing w:after="0" w:line="240" w:lineRule="auto"/>
        <w:ind w:left="567" w:hanging="567"/>
        <w:rPr>
          <w:rFonts w:ascii="Arial" w:hAnsi="Arial" w:cs="Arial"/>
          <w:sz w:val="24"/>
          <w:szCs w:val="24"/>
        </w:rPr>
      </w:pPr>
      <w:r w:rsidRPr="002E1FAA">
        <w:rPr>
          <w:rFonts w:ascii="Arial" w:hAnsi="Arial" w:cs="Arial"/>
          <w:sz w:val="24"/>
          <w:szCs w:val="24"/>
        </w:rPr>
        <w:t xml:space="preserve">Evidence that your event can provide one source of entertainment or enjoyment for people affected by the </w:t>
      </w:r>
      <w:proofErr w:type="gramStart"/>
      <w:r w:rsidRPr="002E1FAA">
        <w:rPr>
          <w:rFonts w:ascii="Arial" w:hAnsi="Arial" w:cs="Arial"/>
          <w:sz w:val="24"/>
          <w:szCs w:val="24"/>
        </w:rPr>
        <w:t>cost of living</w:t>
      </w:r>
      <w:proofErr w:type="gramEnd"/>
      <w:r w:rsidRPr="002E1FAA">
        <w:rPr>
          <w:rFonts w:ascii="Arial" w:hAnsi="Arial" w:cs="Arial"/>
          <w:sz w:val="24"/>
          <w:szCs w:val="24"/>
        </w:rPr>
        <w:t xml:space="preserve"> crisis</w:t>
      </w:r>
      <w:r w:rsidR="003C14D4" w:rsidRPr="002E1FAA">
        <w:rPr>
          <w:rFonts w:ascii="Arial" w:hAnsi="Arial" w:cs="Arial"/>
          <w:sz w:val="24"/>
          <w:szCs w:val="24"/>
        </w:rPr>
        <w:t>.</w:t>
      </w:r>
    </w:p>
    <w:p w14:paraId="532A1A27" w14:textId="1378F830" w:rsidR="00766E8A" w:rsidRDefault="00766E8A" w:rsidP="002E1FAA">
      <w:pPr>
        <w:numPr>
          <w:ilvl w:val="0"/>
          <w:numId w:val="5"/>
        </w:numPr>
        <w:spacing w:after="0" w:line="240" w:lineRule="auto"/>
        <w:ind w:left="567" w:hanging="567"/>
        <w:rPr>
          <w:rFonts w:ascii="Arial" w:hAnsi="Arial" w:cs="Arial"/>
          <w:sz w:val="24"/>
          <w:szCs w:val="24"/>
        </w:rPr>
      </w:pPr>
      <w:r>
        <w:rPr>
          <w:rFonts w:ascii="Arial" w:hAnsi="Arial" w:cs="Arial"/>
          <w:sz w:val="24"/>
          <w:szCs w:val="24"/>
        </w:rPr>
        <w:t>Evidence that there is a project champion within your organisation for the festival or event you are seeking funding for</w:t>
      </w:r>
    </w:p>
    <w:p w14:paraId="62D1087D" w14:textId="07345724" w:rsidR="0070375A" w:rsidRDefault="0070375A" w:rsidP="00214588">
      <w:pPr>
        <w:spacing w:after="0" w:line="240" w:lineRule="auto"/>
        <w:rPr>
          <w:rFonts w:ascii="Arial" w:hAnsi="Arial" w:cs="Arial"/>
          <w:sz w:val="24"/>
          <w:szCs w:val="24"/>
        </w:rPr>
      </w:pPr>
    </w:p>
    <w:p w14:paraId="56F9B05A" w14:textId="77777777" w:rsidR="0002527A" w:rsidRPr="009E3344" w:rsidRDefault="0002527A" w:rsidP="0002527A">
      <w:pPr>
        <w:pStyle w:val="Default"/>
        <w:numPr>
          <w:ilvl w:val="0"/>
          <w:numId w:val="6"/>
        </w:numPr>
        <w:ind w:left="567" w:hanging="567"/>
        <w:rPr>
          <w:b/>
          <w:bCs/>
          <w:color w:val="auto"/>
        </w:rPr>
      </w:pPr>
      <w:r w:rsidRPr="009E3344">
        <w:rPr>
          <w:b/>
          <w:bCs/>
          <w:color w:val="auto"/>
        </w:rPr>
        <w:t>Guidance Regarding the Application Form</w:t>
      </w:r>
    </w:p>
    <w:p w14:paraId="43EF3DFE" w14:textId="77777777" w:rsidR="0002527A" w:rsidRPr="009E3344" w:rsidRDefault="0002527A" w:rsidP="0002527A">
      <w:pPr>
        <w:spacing w:after="0" w:line="240" w:lineRule="auto"/>
        <w:rPr>
          <w:rFonts w:ascii="Arial" w:hAnsi="Arial" w:cs="Arial"/>
          <w:sz w:val="24"/>
          <w:szCs w:val="24"/>
        </w:rPr>
      </w:pPr>
      <w:r w:rsidRPr="009E3344">
        <w:rPr>
          <w:rFonts w:ascii="Arial" w:hAnsi="Arial" w:cs="Arial"/>
          <w:sz w:val="24"/>
          <w:szCs w:val="24"/>
        </w:rPr>
        <w:t>There are three questions in the application form where you may wish to refer to the following guidance before you complete these sections:</w:t>
      </w:r>
    </w:p>
    <w:p w14:paraId="4C2A162F" w14:textId="77777777" w:rsidR="0002527A" w:rsidRPr="009E3344" w:rsidRDefault="0002527A" w:rsidP="0002527A">
      <w:pPr>
        <w:spacing w:after="0" w:line="240" w:lineRule="auto"/>
        <w:rPr>
          <w:rFonts w:ascii="Arial" w:hAnsi="Arial" w:cs="Arial"/>
          <w:sz w:val="24"/>
          <w:szCs w:val="24"/>
        </w:rPr>
      </w:pPr>
    </w:p>
    <w:p w14:paraId="05A1EBE9" w14:textId="77777777" w:rsidR="0002527A" w:rsidRPr="009E3344" w:rsidRDefault="0002527A" w:rsidP="0002527A">
      <w:pPr>
        <w:spacing w:after="0" w:line="240" w:lineRule="auto"/>
        <w:ind w:left="567" w:hanging="567"/>
        <w:rPr>
          <w:rFonts w:ascii="Arial" w:hAnsi="Arial" w:cs="Arial"/>
          <w:b/>
          <w:bCs/>
          <w:sz w:val="24"/>
          <w:szCs w:val="24"/>
        </w:rPr>
      </w:pPr>
      <w:r w:rsidRPr="009E3344">
        <w:rPr>
          <w:rFonts w:ascii="Arial" w:hAnsi="Arial" w:cs="Arial"/>
          <w:b/>
          <w:bCs/>
          <w:sz w:val="24"/>
          <w:szCs w:val="24"/>
        </w:rPr>
        <w:t>Question 22 – Risk Management</w:t>
      </w:r>
    </w:p>
    <w:p w14:paraId="2FE3ED29" w14:textId="77777777" w:rsidR="0002527A" w:rsidRPr="009E3344" w:rsidRDefault="0002527A" w:rsidP="0002527A">
      <w:pPr>
        <w:spacing w:after="0" w:line="240" w:lineRule="auto"/>
        <w:rPr>
          <w:rFonts w:ascii="Arial" w:hAnsi="Arial" w:cs="Arial"/>
          <w:sz w:val="24"/>
          <w:szCs w:val="24"/>
        </w:rPr>
      </w:pPr>
      <w:r w:rsidRPr="009E3344">
        <w:rPr>
          <w:rFonts w:ascii="Arial" w:hAnsi="Arial" w:cs="Arial"/>
          <w:sz w:val="24"/>
          <w:szCs w:val="24"/>
        </w:rPr>
        <w:t>What risks have you identified that might affect the success of your event?  Please describe the steps you take to counteract these risks.</w:t>
      </w:r>
    </w:p>
    <w:p w14:paraId="560E1B7B" w14:textId="77777777" w:rsidR="0002527A" w:rsidRPr="009E3344" w:rsidRDefault="0002527A" w:rsidP="0002527A">
      <w:pPr>
        <w:spacing w:after="0" w:line="240" w:lineRule="auto"/>
        <w:rPr>
          <w:rFonts w:ascii="Arial" w:hAnsi="Arial" w:cs="Arial"/>
          <w:sz w:val="24"/>
          <w:szCs w:val="24"/>
        </w:rPr>
      </w:pPr>
    </w:p>
    <w:p w14:paraId="76411280" w14:textId="77777777" w:rsidR="0002527A" w:rsidRPr="009E3344" w:rsidRDefault="0002527A" w:rsidP="0002527A">
      <w:pPr>
        <w:spacing w:after="0" w:line="240" w:lineRule="auto"/>
        <w:rPr>
          <w:rFonts w:ascii="Arial" w:hAnsi="Arial" w:cs="Arial"/>
          <w:sz w:val="24"/>
          <w:szCs w:val="24"/>
        </w:rPr>
      </w:pPr>
      <w:r w:rsidRPr="009E3344">
        <w:rPr>
          <w:rFonts w:ascii="Arial" w:hAnsi="Arial" w:cs="Arial"/>
          <w:sz w:val="24"/>
          <w:szCs w:val="24"/>
        </w:rPr>
        <w:t xml:space="preserve">In this section you may refer to </w:t>
      </w:r>
      <w:proofErr w:type="gramStart"/>
      <w:r w:rsidRPr="009E3344">
        <w:rPr>
          <w:rFonts w:ascii="Arial" w:hAnsi="Arial" w:cs="Arial"/>
          <w:sz w:val="24"/>
          <w:szCs w:val="24"/>
        </w:rPr>
        <w:t>your</w:t>
      </w:r>
      <w:proofErr w:type="gramEnd"/>
      <w:r w:rsidRPr="009E3344">
        <w:rPr>
          <w:rFonts w:ascii="Arial" w:hAnsi="Arial" w:cs="Arial"/>
          <w:sz w:val="24"/>
          <w:szCs w:val="24"/>
        </w:rPr>
        <w:t xml:space="preserve"> planning to avoid financial or other project risks to your event.  Do you have good planning mechanisms in place to ensure, as far as possible, that your project will run smoothly?</w:t>
      </w:r>
    </w:p>
    <w:p w14:paraId="0BDA3C7D" w14:textId="77777777" w:rsidR="0002527A" w:rsidRDefault="0002527A" w:rsidP="0002527A">
      <w:pPr>
        <w:spacing w:after="0" w:line="240" w:lineRule="auto"/>
        <w:ind w:left="567" w:hanging="567"/>
        <w:rPr>
          <w:rFonts w:ascii="Arial" w:hAnsi="Arial" w:cs="Arial"/>
          <w:b/>
          <w:sz w:val="24"/>
          <w:szCs w:val="24"/>
        </w:rPr>
      </w:pPr>
    </w:p>
    <w:p w14:paraId="51DD7943" w14:textId="77777777" w:rsidR="0002527A" w:rsidRPr="009E3344" w:rsidRDefault="0002527A" w:rsidP="0002527A">
      <w:pPr>
        <w:spacing w:after="0" w:line="240" w:lineRule="auto"/>
        <w:ind w:left="567" w:hanging="567"/>
        <w:rPr>
          <w:rFonts w:ascii="Arial" w:hAnsi="Arial" w:cs="Arial"/>
          <w:b/>
          <w:sz w:val="24"/>
          <w:szCs w:val="24"/>
        </w:rPr>
      </w:pPr>
      <w:r w:rsidRPr="009E3344">
        <w:rPr>
          <w:rFonts w:ascii="Arial" w:hAnsi="Arial" w:cs="Arial"/>
          <w:b/>
          <w:sz w:val="24"/>
          <w:szCs w:val="24"/>
        </w:rPr>
        <w:t>Question 23 – Public Goods Events</w:t>
      </w:r>
    </w:p>
    <w:p w14:paraId="3881F188" w14:textId="21EB8503" w:rsidR="0002527A" w:rsidRPr="009E3344" w:rsidRDefault="0002527A" w:rsidP="0002527A">
      <w:pPr>
        <w:spacing w:after="0" w:line="240" w:lineRule="auto"/>
        <w:rPr>
          <w:rFonts w:ascii="Arial" w:hAnsi="Arial" w:cs="Arial"/>
          <w:sz w:val="24"/>
          <w:szCs w:val="24"/>
        </w:rPr>
      </w:pPr>
      <w:r w:rsidRPr="009E3344">
        <w:rPr>
          <w:rFonts w:ascii="Arial" w:hAnsi="Arial" w:cs="Arial"/>
          <w:sz w:val="24"/>
          <w:szCs w:val="24"/>
        </w:rPr>
        <w:t xml:space="preserve">The primary definitions and criteria for Public Goods Events, within the context of the </w:t>
      </w:r>
      <w:r w:rsidR="0088684E">
        <w:rPr>
          <w:rFonts w:ascii="Arial" w:hAnsi="Arial" w:cs="Arial"/>
          <w:sz w:val="24"/>
          <w:szCs w:val="24"/>
        </w:rPr>
        <w:t>Regional</w:t>
      </w:r>
      <w:r w:rsidRPr="009E3344">
        <w:rPr>
          <w:rFonts w:ascii="Arial" w:hAnsi="Arial" w:cs="Arial"/>
          <w:sz w:val="24"/>
          <w:szCs w:val="24"/>
        </w:rPr>
        <w:t xml:space="preserve"> Events </w:t>
      </w:r>
      <w:r w:rsidR="0088684E">
        <w:rPr>
          <w:rFonts w:ascii="Arial" w:hAnsi="Arial" w:cs="Arial"/>
          <w:sz w:val="24"/>
          <w:szCs w:val="24"/>
        </w:rPr>
        <w:t xml:space="preserve">Growth </w:t>
      </w:r>
      <w:r w:rsidRPr="009E3344">
        <w:rPr>
          <w:rFonts w:ascii="Arial" w:hAnsi="Arial" w:cs="Arial"/>
          <w:sz w:val="24"/>
          <w:szCs w:val="24"/>
        </w:rPr>
        <w:t>Fund, are that:</w:t>
      </w:r>
    </w:p>
    <w:p w14:paraId="7FD57674" w14:textId="77777777" w:rsidR="0002527A" w:rsidRPr="009E3344" w:rsidRDefault="0002527A" w:rsidP="0002527A">
      <w:pPr>
        <w:numPr>
          <w:ilvl w:val="0"/>
          <w:numId w:val="7"/>
        </w:numPr>
        <w:spacing w:after="0" w:line="240" w:lineRule="auto"/>
        <w:ind w:left="567" w:hanging="567"/>
        <w:rPr>
          <w:rFonts w:ascii="Arial" w:hAnsi="Arial" w:cs="Arial"/>
          <w:sz w:val="24"/>
          <w:szCs w:val="24"/>
        </w:rPr>
      </w:pPr>
      <w:r w:rsidRPr="009E3344">
        <w:rPr>
          <w:rFonts w:ascii="Arial" w:hAnsi="Arial" w:cs="Arial"/>
          <w:sz w:val="24"/>
          <w:szCs w:val="24"/>
        </w:rPr>
        <w:t>Your festival or event is operated on a not-for-profit basis.</w:t>
      </w:r>
    </w:p>
    <w:p w14:paraId="3B2E3B8C" w14:textId="77777777" w:rsidR="0002527A" w:rsidRPr="009E3344" w:rsidRDefault="0002527A" w:rsidP="0002527A">
      <w:pPr>
        <w:numPr>
          <w:ilvl w:val="0"/>
          <w:numId w:val="7"/>
        </w:numPr>
        <w:spacing w:after="0" w:line="240" w:lineRule="auto"/>
        <w:ind w:left="567" w:hanging="567"/>
        <w:rPr>
          <w:rFonts w:ascii="Arial" w:hAnsi="Arial" w:cs="Arial"/>
          <w:sz w:val="24"/>
          <w:szCs w:val="24"/>
        </w:rPr>
      </w:pPr>
      <w:r w:rsidRPr="009E3344">
        <w:rPr>
          <w:rFonts w:ascii="Arial" w:hAnsi="Arial" w:cs="Arial"/>
          <w:sz w:val="24"/>
          <w:szCs w:val="24"/>
        </w:rPr>
        <w:t xml:space="preserve">Substantive elements of your festival or event are free to </w:t>
      </w:r>
      <w:proofErr w:type="gramStart"/>
      <w:r w:rsidRPr="009E3344">
        <w:rPr>
          <w:rFonts w:ascii="Arial" w:hAnsi="Arial" w:cs="Arial"/>
          <w:sz w:val="24"/>
          <w:szCs w:val="24"/>
        </w:rPr>
        <w:t>view, and</w:t>
      </w:r>
      <w:proofErr w:type="gramEnd"/>
      <w:r w:rsidRPr="009E3344">
        <w:rPr>
          <w:rFonts w:ascii="Arial" w:hAnsi="Arial" w:cs="Arial"/>
          <w:sz w:val="24"/>
          <w:szCs w:val="24"/>
        </w:rPr>
        <w:t xml:space="preserve"> are important for the free access they create for all sectors of the population.</w:t>
      </w:r>
    </w:p>
    <w:p w14:paraId="77AF49FD" w14:textId="77777777" w:rsidR="0002527A" w:rsidRPr="009E3344" w:rsidRDefault="0002527A" w:rsidP="0002527A">
      <w:pPr>
        <w:numPr>
          <w:ilvl w:val="0"/>
          <w:numId w:val="7"/>
        </w:numPr>
        <w:spacing w:after="0" w:line="240" w:lineRule="auto"/>
        <w:ind w:left="567" w:hanging="567"/>
        <w:rPr>
          <w:rFonts w:ascii="Arial" w:hAnsi="Arial" w:cs="Arial"/>
          <w:sz w:val="24"/>
          <w:szCs w:val="24"/>
        </w:rPr>
      </w:pPr>
      <w:r w:rsidRPr="009E3344">
        <w:rPr>
          <w:rFonts w:ascii="Arial" w:hAnsi="Arial" w:cs="Arial"/>
          <w:sz w:val="24"/>
          <w:szCs w:val="24"/>
        </w:rPr>
        <w:t>Your festival or event is promoting an important regional asset.</w:t>
      </w:r>
    </w:p>
    <w:p w14:paraId="1AB670D7" w14:textId="77777777" w:rsidR="0002527A" w:rsidRPr="009E3344" w:rsidRDefault="0002527A" w:rsidP="0002527A">
      <w:pPr>
        <w:numPr>
          <w:ilvl w:val="0"/>
          <w:numId w:val="7"/>
        </w:numPr>
        <w:spacing w:after="0" w:line="240" w:lineRule="auto"/>
        <w:ind w:left="567" w:hanging="567"/>
        <w:rPr>
          <w:rFonts w:ascii="Arial" w:hAnsi="Arial" w:cs="Arial"/>
          <w:sz w:val="24"/>
          <w:szCs w:val="24"/>
        </w:rPr>
      </w:pPr>
      <w:r w:rsidRPr="009E3344">
        <w:rPr>
          <w:rFonts w:ascii="Arial" w:hAnsi="Arial" w:cs="Arial"/>
          <w:sz w:val="24"/>
          <w:szCs w:val="24"/>
        </w:rPr>
        <w:t>Your festival or event is helping to promote community wellbeing.</w:t>
      </w:r>
    </w:p>
    <w:p w14:paraId="64139A61" w14:textId="77777777" w:rsidR="0002527A" w:rsidRPr="009E3344" w:rsidRDefault="0002527A" w:rsidP="0002527A">
      <w:pPr>
        <w:numPr>
          <w:ilvl w:val="0"/>
          <w:numId w:val="7"/>
        </w:numPr>
        <w:spacing w:after="0" w:line="240" w:lineRule="auto"/>
        <w:ind w:left="567" w:hanging="567"/>
        <w:rPr>
          <w:rFonts w:ascii="Arial" w:hAnsi="Arial" w:cs="Arial"/>
          <w:sz w:val="24"/>
          <w:szCs w:val="24"/>
        </w:rPr>
      </w:pPr>
      <w:r w:rsidRPr="009E3344">
        <w:rPr>
          <w:rFonts w:ascii="Arial" w:hAnsi="Arial" w:cs="Arial"/>
          <w:sz w:val="24"/>
          <w:szCs w:val="24"/>
        </w:rPr>
        <w:t>The event has properties which are unique to Dumfries &amp; Galloway.</w:t>
      </w:r>
    </w:p>
    <w:p w14:paraId="5F1676DE" w14:textId="77777777" w:rsidR="0002527A" w:rsidRPr="009E3344" w:rsidRDefault="0002527A" w:rsidP="0002527A">
      <w:pPr>
        <w:numPr>
          <w:ilvl w:val="0"/>
          <w:numId w:val="7"/>
        </w:numPr>
        <w:spacing w:after="0" w:line="240" w:lineRule="auto"/>
        <w:ind w:left="567" w:hanging="567"/>
        <w:rPr>
          <w:rFonts w:ascii="Arial" w:hAnsi="Arial" w:cs="Arial"/>
          <w:sz w:val="24"/>
          <w:szCs w:val="24"/>
        </w:rPr>
      </w:pPr>
      <w:r w:rsidRPr="009E3344">
        <w:rPr>
          <w:rFonts w:ascii="Arial" w:hAnsi="Arial" w:cs="Arial"/>
          <w:sz w:val="24"/>
          <w:szCs w:val="24"/>
        </w:rPr>
        <w:t>The event has widespread community and public support.</w:t>
      </w:r>
    </w:p>
    <w:p w14:paraId="7BDB179C" w14:textId="77777777" w:rsidR="0002527A" w:rsidRPr="009E3344" w:rsidRDefault="0002527A" w:rsidP="0002527A">
      <w:pPr>
        <w:numPr>
          <w:ilvl w:val="0"/>
          <w:numId w:val="7"/>
        </w:numPr>
        <w:spacing w:after="0" w:line="240" w:lineRule="auto"/>
        <w:ind w:left="567" w:hanging="567"/>
        <w:rPr>
          <w:rFonts w:ascii="Arial" w:hAnsi="Arial" w:cs="Arial"/>
          <w:sz w:val="24"/>
          <w:szCs w:val="24"/>
        </w:rPr>
      </w:pPr>
      <w:r w:rsidRPr="009E3344">
        <w:rPr>
          <w:rFonts w:ascii="Arial" w:hAnsi="Arial" w:cs="Arial"/>
          <w:sz w:val="24"/>
          <w:szCs w:val="24"/>
        </w:rPr>
        <w:t>It is recognised that the event requires a degree of public funding to take place.</w:t>
      </w:r>
    </w:p>
    <w:p w14:paraId="1F25AA45" w14:textId="77777777" w:rsidR="0002527A" w:rsidRPr="009E3344" w:rsidRDefault="0002527A" w:rsidP="0002527A">
      <w:pPr>
        <w:spacing w:after="0" w:line="240" w:lineRule="auto"/>
        <w:ind w:left="567" w:hanging="567"/>
        <w:rPr>
          <w:rFonts w:ascii="Arial" w:hAnsi="Arial" w:cs="Arial"/>
          <w:sz w:val="24"/>
          <w:szCs w:val="24"/>
        </w:rPr>
      </w:pPr>
    </w:p>
    <w:p w14:paraId="0301D071" w14:textId="03B57B20" w:rsidR="0002527A" w:rsidRPr="009E3344" w:rsidRDefault="0088684E" w:rsidP="0002527A">
      <w:pPr>
        <w:spacing w:after="0" w:line="240" w:lineRule="auto"/>
        <w:ind w:left="567" w:hanging="567"/>
        <w:rPr>
          <w:rFonts w:ascii="Arial" w:hAnsi="Arial" w:cs="Arial"/>
          <w:sz w:val="24"/>
          <w:szCs w:val="24"/>
        </w:rPr>
      </w:pPr>
      <w:r>
        <w:rPr>
          <w:rFonts w:ascii="Arial" w:hAnsi="Arial" w:cs="Arial"/>
          <w:sz w:val="24"/>
          <w:szCs w:val="24"/>
        </w:rPr>
        <w:t>The above list is intended to provide information and is not qualifying criteria for</w:t>
      </w:r>
      <w:r w:rsidR="009E3B87">
        <w:rPr>
          <w:rFonts w:ascii="Arial" w:hAnsi="Arial" w:cs="Arial"/>
          <w:sz w:val="24"/>
          <w:szCs w:val="24"/>
        </w:rPr>
        <w:t xml:space="preserve"> </w:t>
      </w:r>
      <w:r>
        <w:rPr>
          <w:rFonts w:ascii="Arial" w:hAnsi="Arial" w:cs="Arial"/>
          <w:sz w:val="24"/>
          <w:szCs w:val="24"/>
        </w:rPr>
        <w:t>project applications. F</w:t>
      </w:r>
      <w:r w:rsidR="0002527A" w:rsidRPr="009E3344">
        <w:rPr>
          <w:rFonts w:ascii="Arial" w:hAnsi="Arial" w:cs="Arial"/>
          <w:sz w:val="24"/>
          <w:szCs w:val="24"/>
        </w:rPr>
        <w:t>urther guidance on Public Goods Events is available upon request.</w:t>
      </w:r>
    </w:p>
    <w:p w14:paraId="77A63B71" w14:textId="77777777" w:rsidR="0002527A" w:rsidRPr="009E3344" w:rsidRDefault="0002527A" w:rsidP="0002527A">
      <w:pPr>
        <w:spacing w:after="0" w:line="240" w:lineRule="auto"/>
        <w:rPr>
          <w:rFonts w:ascii="Arial" w:hAnsi="Arial" w:cs="Arial"/>
          <w:b/>
          <w:bCs/>
          <w:sz w:val="24"/>
          <w:szCs w:val="24"/>
        </w:rPr>
      </w:pPr>
    </w:p>
    <w:p w14:paraId="3F434754" w14:textId="77777777" w:rsidR="0002527A" w:rsidRPr="009E3344" w:rsidRDefault="0002527A" w:rsidP="0002527A">
      <w:pPr>
        <w:spacing w:after="0" w:line="240" w:lineRule="auto"/>
        <w:ind w:left="567" w:hanging="567"/>
        <w:rPr>
          <w:rFonts w:ascii="Arial" w:hAnsi="Arial" w:cs="Arial"/>
          <w:b/>
          <w:bCs/>
          <w:sz w:val="24"/>
          <w:szCs w:val="24"/>
        </w:rPr>
      </w:pPr>
      <w:r w:rsidRPr="009E3344">
        <w:rPr>
          <w:rFonts w:ascii="Arial" w:hAnsi="Arial" w:cs="Arial"/>
          <w:b/>
          <w:bCs/>
          <w:sz w:val="24"/>
          <w:szCs w:val="24"/>
        </w:rPr>
        <w:t>Question 25 – Monitoring and Evaluation</w:t>
      </w:r>
    </w:p>
    <w:p w14:paraId="131433DD" w14:textId="002DC2F6" w:rsidR="0002527A" w:rsidRPr="009E3344" w:rsidRDefault="0002527A" w:rsidP="0002527A">
      <w:pPr>
        <w:spacing w:after="0" w:line="240" w:lineRule="auto"/>
        <w:rPr>
          <w:rFonts w:ascii="Arial" w:hAnsi="Arial" w:cs="Arial"/>
          <w:sz w:val="24"/>
          <w:szCs w:val="24"/>
        </w:rPr>
      </w:pPr>
      <w:r w:rsidRPr="009E3344">
        <w:rPr>
          <w:rFonts w:ascii="Arial" w:hAnsi="Arial" w:cs="Arial"/>
          <w:sz w:val="24"/>
          <w:szCs w:val="24"/>
        </w:rPr>
        <w:t xml:space="preserve">It is important to identify and outline how you will record </w:t>
      </w:r>
      <w:r w:rsidR="009E3B87">
        <w:rPr>
          <w:rFonts w:ascii="Arial" w:hAnsi="Arial" w:cs="Arial"/>
          <w:sz w:val="24"/>
          <w:szCs w:val="24"/>
        </w:rPr>
        <w:t xml:space="preserve">the quality of your planning </w:t>
      </w:r>
      <w:r w:rsidRPr="009E3344">
        <w:rPr>
          <w:rFonts w:ascii="Arial" w:hAnsi="Arial" w:cs="Arial"/>
          <w:sz w:val="24"/>
          <w:szCs w:val="24"/>
        </w:rPr>
        <w:t>and measure the community and social benefits you forecast in your application.  Identify how you will measure or evaluate:</w:t>
      </w:r>
    </w:p>
    <w:p w14:paraId="3CECF942" w14:textId="77777777" w:rsidR="0002527A" w:rsidRPr="009E3344" w:rsidRDefault="0002527A" w:rsidP="0002527A">
      <w:pPr>
        <w:pStyle w:val="ListParagraph"/>
        <w:numPr>
          <w:ilvl w:val="0"/>
          <w:numId w:val="9"/>
        </w:numPr>
        <w:spacing w:after="0" w:line="240" w:lineRule="auto"/>
        <w:ind w:left="567" w:hanging="567"/>
        <w:rPr>
          <w:rFonts w:ascii="Arial" w:hAnsi="Arial" w:cs="Arial"/>
          <w:sz w:val="24"/>
          <w:szCs w:val="24"/>
        </w:rPr>
      </w:pPr>
      <w:r w:rsidRPr="009E3344">
        <w:rPr>
          <w:rFonts w:ascii="Arial" w:hAnsi="Arial" w:cs="Arial"/>
          <w:sz w:val="24"/>
          <w:szCs w:val="24"/>
        </w:rPr>
        <w:t>The numbers of visitors and participants to your festival or event.</w:t>
      </w:r>
    </w:p>
    <w:p w14:paraId="6A232819" w14:textId="77777777" w:rsidR="0002527A" w:rsidRPr="009E3344" w:rsidRDefault="0002527A" w:rsidP="0002527A">
      <w:pPr>
        <w:pStyle w:val="ListParagraph"/>
        <w:numPr>
          <w:ilvl w:val="0"/>
          <w:numId w:val="9"/>
        </w:numPr>
        <w:spacing w:after="0" w:line="240" w:lineRule="auto"/>
        <w:ind w:left="567" w:hanging="567"/>
        <w:rPr>
          <w:rFonts w:ascii="Arial" w:hAnsi="Arial" w:cs="Arial"/>
          <w:sz w:val="24"/>
          <w:szCs w:val="24"/>
        </w:rPr>
      </w:pPr>
      <w:r w:rsidRPr="009E3344">
        <w:rPr>
          <w:rFonts w:ascii="Arial" w:hAnsi="Arial" w:cs="Arial"/>
          <w:sz w:val="24"/>
          <w:szCs w:val="24"/>
        </w:rPr>
        <w:t>Visitors’ enjoyment of your festival or event.</w:t>
      </w:r>
    </w:p>
    <w:p w14:paraId="61C64017" w14:textId="77777777" w:rsidR="0002527A" w:rsidRPr="009E3344" w:rsidRDefault="0002527A" w:rsidP="0002527A">
      <w:pPr>
        <w:pStyle w:val="ListParagraph"/>
        <w:numPr>
          <w:ilvl w:val="0"/>
          <w:numId w:val="9"/>
        </w:numPr>
        <w:spacing w:after="0" w:line="240" w:lineRule="auto"/>
        <w:ind w:left="567" w:hanging="567"/>
        <w:rPr>
          <w:rFonts w:ascii="Arial" w:hAnsi="Arial" w:cs="Arial"/>
          <w:sz w:val="24"/>
          <w:szCs w:val="24"/>
        </w:rPr>
      </w:pPr>
      <w:r w:rsidRPr="009E3344">
        <w:rPr>
          <w:rFonts w:ascii="Arial" w:hAnsi="Arial" w:cs="Arial"/>
          <w:sz w:val="24"/>
          <w:szCs w:val="24"/>
        </w:rPr>
        <w:t>How effective was the risk assessment that you prepared for your festival or event (and changes you would make to it in future)?</w:t>
      </w:r>
    </w:p>
    <w:p w14:paraId="0D95999C" w14:textId="77777777" w:rsidR="0002527A" w:rsidRPr="009E3344" w:rsidRDefault="0002527A" w:rsidP="0002527A">
      <w:pPr>
        <w:pStyle w:val="ListParagraph"/>
        <w:numPr>
          <w:ilvl w:val="0"/>
          <w:numId w:val="8"/>
        </w:numPr>
        <w:overflowPunct w:val="0"/>
        <w:autoSpaceDE w:val="0"/>
        <w:autoSpaceDN w:val="0"/>
        <w:adjustRightInd w:val="0"/>
        <w:spacing w:after="0" w:line="240" w:lineRule="auto"/>
        <w:ind w:left="567" w:hanging="567"/>
        <w:rPr>
          <w:rFonts w:ascii="Arial" w:hAnsi="Arial" w:cs="Arial"/>
          <w:sz w:val="24"/>
          <w:szCs w:val="24"/>
        </w:rPr>
      </w:pPr>
      <w:r w:rsidRPr="009E3344">
        <w:rPr>
          <w:rFonts w:ascii="Arial" w:hAnsi="Arial" w:cs="Arial"/>
          <w:sz w:val="24"/>
          <w:szCs w:val="24"/>
        </w:rPr>
        <w:t xml:space="preserve">The quality of your marketing to </w:t>
      </w:r>
      <w:proofErr w:type="gramStart"/>
      <w:r w:rsidRPr="009E3344">
        <w:rPr>
          <w:rFonts w:ascii="Arial" w:hAnsi="Arial" w:cs="Arial"/>
          <w:sz w:val="24"/>
          <w:szCs w:val="24"/>
        </w:rPr>
        <w:t>local residents</w:t>
      </w:r>
      <w:proofErr w:type="gramEnd"/>
      <w:r w:rsidRPr="009E3344">
        <w:rPr>
          <w:rFonts w:ascii="Arial" w:hAnsi="Arial" w:cs="Arial"/>
          <w:sz w:val="24"/>
          <w:szCs w:val="24"/>
        </w:rPr>
        <w:t xml:space="preserve"> and visitors.</w:t>
      </w:r>
    </w:p>
    <w:p w14:paraId="3F32B4B0" w14:textId="77777777" w:rsidR="0002527A" w:rsidRDefault="0002527A" w:rsidP="0002527A">
      <w:pPr>
        <w:pStyle w:val="ListParagraph"/>
        <w:numPr>
          <w:ilvl w:val="0"/>
          <w:numId w:val="8"/>
        </w:numPr>
        <w:overflowPunct w:val="0"/>
        <w:autoSpaceDE w:val="0"/>
        <w:autoSpaceDN w:val="0"/>
        <w:adjustRightInd w:val="0"/>
        <w:spacing w:after="0" w:line="240" w:lineRule="auto"/>
        <w:ind w:left="567" w:hanging="567"/>
        <w:rPr>
          <w:rFonts w:ascii="Arial" w:hAnsi="Arial" w:cs="Arial"/>
          <w:sz w:val="24"/>
          <w:szCs w:val="24"/>
        </w:rPr>
      </w:pPr>
      <w:r w:rsidRPr="009E3344">
        <w:rPr>
          <w:rFonts w:ascii="Arial" w:hAnsi="Arial" w:cs="Arial"/>
          <w:sz w:val="24"/>
          <w:szCs w:val="24"/>
        </w:rPr>
        <w:t>Evidence of Council funding contributing to community leadership and events management skills.</w:t>
      </w:r>
    </w:p>
    <w:p w14:paraId="34F6DD15" w14:textId="54E7EC23" w:rsidR="009E3B87" w:rsidRPr="009E3344" w:rsidRDefault="009E3B87" w:rsidP="0002527A">
      <w:pPr>
        <w:pStyle w:val="ListParagraph"/>
        <w:numPr>
          <w:ilvl w:val="0"/>
          <w:numId w:val="8"/>
        </w:numPr>
        <w:overflowPunct w:val="0"/>
        <w:autoSpaceDE w:val="0"/>
        <w:autoSpaceDN w:val="0"/>
        <w:adjustRightInd w:val="0"/>
        <w:spacing w:after="0" w:line="240" w:lineRule="auto"/>
        <w:ind w:left="567" w:hanging="567"/>
        <w:rPr>
          <w:rFonts w:ascii="Arial" w:hAnsi="Arial" w:cs="Arial"/>
          <w:sz w:val="24"/>
          <w:szCs w:val="24"/>
        </w:rPr>
      </w:pPr>
      <w:r>
        <w:rPr>
          <w:rFonts w:ascii="Arial" w:hAnsi="Arial" w:cs="Arial"/>
          <w:sz w:val="24"/>
          <w:szCs w:val="24"/>
        </w:rPr>
        <w:t>Your financial and budget planning</w:t>
      </w:r>
    </w:p>
    <w:p w14:paraId="174A9490" w14:textId="77777777" w:rsidR="0002527A" w:rsidRPr="009E3344" w:rsidRDefault="0002527A" w:rsidP="0002527A">
      <w:pPr>
        <w:pStyle w:val="ListParagraph"/>
        <w:numPr>
          <w:ilvl w:val="0"/>
          <w:numId w:val="8"/>
        </w:numPr>
        <w:overflowPunct w:val="0"/>
        <w:autoSpaceDE w:val="0"/>
        <w:autoSpaceDN w:val="0"/>
        <w:adjustRightInd w:val="0"/>
        <w:spacing w:after="0" w:line="240" w:lineRule="auto"/>
        <w:ind w:left="567" w:hanging="567"/>
        <w:rPr>
          <w:rFonts w:ascii="Arial" w:hAnsi="Arial" w:cs="Arial"/>
          <w:sz w:val="24"/>
          <w:szCs w:val="24"/>
        </w:rPr>
      </w:pPr>
      <w:r w:rsidRPr="009E3344">
        <w:rPr>
          <w:rFonts w:ascii="Arial" w:hAnsi="Arial" w:cs="Arial"/>
          <w:sz w:val="24"/>
          <w:szCs w:val="24"/>
        </w:rPr>
        <w:t>Other benefits of the festival or event that your organisation feels is important.</w:t>
      </w:r>
    </w:p>
    <w:p w14:paraId="23321CE0" w14:textId="77777777" w:rsidR="0002527A" w:rsidRDefault="0002527A" w:rsidP="0002527A">
      <w:pPr>
        <w:overflowPunct w:val="0"/>
        <w:autoSpaceDE w:val="0"/>
        <w:autoSpaceDN w:val="0"/>
        <w:adjustRightInd w:val="0"/>
        <w:spacing w:after="0" w:line="240" w:lineRule="auto"/>
        <w:ind w:left="567" w:hanging="567"/>
        <w:rPr>
          <w:rFonts w:ascii="Arial" w:hAnsi="Arial" w:cs="Arial"/>
          <w:sz w:val="24"/>
          <w:szCs w:val="24"/>
        </w:rPr>
      </w:pPr>
    </w:p>
    <w:p w14:paraId="2C68CF23" w14:textId="77777777" w:rsidR="00E0388F" w:rsidRPr="002E1FAA" w:rsidRDefault="00E0388F" w:rsidP="002E1FAA">
      <w:pPr>
        <w:numPr>
          <w:ilvl w:val="0"/>
          <w:numId w:val="6"/>
        </w:numPr>
        <w:overflowPunct w:val="0"/>
        <w:autoSpaceDE w:val="0"/>
        <w:autoSpaceDN w:val="0"/>
        <w:adjustRightInd w:val="0"/>
        <w:spacing w:after="0" w:line="240" w:lineRule="auto"/>
        <w:ind w:left="567" w:hanging="567"/>
        <w:contextualSpacing/>
        <w:rPr>
          <w:rFonts w:ascii="Arial" w:hAnsi="Arial" w:cs="Arial"/>
          <w:b/>
          <w:bCs/>
          <w:sz w:val="24"/>
          <w:szCs w:val="24"/>
        </w:rPr>
      </w:pPr>
      <w:r w:rsidRPr="002E1FAA">
        <w:rPr>
          <w:rFonts w:ascii="Arial" w:hAnsi="Arial" w:cs="Arial"/>
          <w:b/>
          <w:bCs/>
          <w:sz w:val="24"/>
          <w:szCs w:val="24"/>
        </w:rPr>
        <w:t>How to Apply</w:t>
      </w:r>
    </w:p>
    <w:p w14:paraId="4BDF2E1B" w14:textId="77777777" w:rsidR="00E0388F" w:rsidRPr="002E1FAA" w:rsidRDefault="00E0388F" w:rsidP="002E1FAA">
      <w:pPr>
        <w:spacing w:after="0" w:line="240" w:lineRule="auto"/>
        <w:rPr>
          <w:rFonts w:ascii="Arial" w:hAnsi="Arial" w:cs="Arial"/>
          <w:b/>
          <w:sz w:val="24"/>
          <w:szCs w:val="24"/>
        </w:rPr>
      </w:pPr>
      <w:r w:rsidRPr="002E1FAA">
        <w:rPr>
          <w:rFonts w:ascii="Arial" w:hAnsi="Arial" w:cs="Arial"/>
          <w:sz w:val="24"/>
          <w:szCs w:val="24"/>
        </w:rPr>
        <w:t xml:space="preserve">For support and assistance with completing your application please email </w:t>
      </w:r>
      <w:hyperlink r:id="rId8" w:history="1">
        <w:r w:rsidRPr="002E1FAA">
          <w:rPr>
            <w:rFonts w:ascii="Arial" w:hAnsi="Arial" w:cs="Arial"/>
            <w:color w:val="0563C1" w:themeColor="hyperlink"/>
            <w:sz w:val="24"/>
            <w:szCs w:val="24"/>
            <w:u w:val="single"/>
          </w:rPr>
          <w:t>events@dumgal.gov.uk</w:t>
        </w:r>
      </w:hyperlink>
      <w:r w:rsidRPr="002E1FAA">
        <w:rPr>
          <w:rFonts w:ascii="Arial" w:hAnsi="Arial" w:cs="Arial"/>
          <w:sz w:val="24"/>
          <w:szCs w:val="24"/>
        </w:rPr>
        <w:t>.</w:t>
      </w:r>
    </w:p>
    <w:p w14:paraId="4BF8AB15" w14:textId="77777777" w:rsidR="00E0388F" w:rsidRPr="002E1FAA" w:rsidRDefault="00E0388F" w:rsidP="002E1FAA">
      <w:pPr>
        <w:spacing w:after="0" w:line="240" w:lineRule="auto"/>
        <w:ind w:left="567" w:hanging="567"/>
        <w:rPr>
          <w:rFonts w:ascii="Arial" w:hAnsi="Arial" w:cs="Arial"/>
          <w:sz w:val="24"/>
          <w:szCs w:val="24"/>
        </w:rPr>
      </w:pPr>
    </w:p>
    <w:p w14:paraId="43CD1275" w14:textId="0DEF06A8" w:rsidR="003C14D4" w:rsidRPr="002E1FAA" w:rsidRDefault="00E0388F" w:rsidP="002E1FAA">
      <w:pPr>
        <w:spacing w:after="0" w:line="240" w:lineRule="auto"/>
        <w:rPr>
          <w:rFonts w:ascii="Arial" w:hAnsi="Arial" w:cs="Arial"/>
          <w:b/>
          <w:sz w:val="24"/>
          <w:szCs w:val="24"/>
        </w:rPr>
      </w:pPr>
      <w:r w:rsidRPr="002E1FAA">
        <w:rPr>
          <w:rFonts w:ascii="Arial" w:hAnsi="Arial" w:cs="Arial"/>
          <w:sz w:val="24"/>
          <w:szCs w:val="24"/>
        </w:rPr>
        <w:t xml:space="preserve">Please </w:t>
      </w:r>
      <w:r w:rsidRPr="002E1FAA">
        <w:rPr>
          <w:rFonts w:ascii="Arial" w:hAnsi="Arial" w:cs="Arial"/>
          <w:b/>
          <w:sz w:val="24"/>
          <w:szCs w:val="24"/>
        </w:rPr>
        <w:t>email</w:t>
      </w:r>
      <w:r w:rsidRPr="002E1FAA">
        <w:rPr>
          <w:rFonts w:ascii="Arial" w:hAnsi="Arial" w:cs="Arial"/>
          <w:sz w:val="24"/>
          <w:szCs w:val="24"/>
        </w:rPr>
        <w:t xml:space="preserve"> your application and supporting documents to </w:t>
      </w:r>
      <w:hyperlink r:id="rId9" w:history="1">
        <w:r w:rsidRPr="002E1FAA">
          <w:rPr>
            <w:rFonts w:ascii="Arial" w:hAnsi="Arial" w:cs="Arial"/>
            <w:b/>
            <w:color w:val="0563C1" w:themeColor="hyperlink"/>
            <w:sz w:val="24"/>
            <w:szCs w:val="24"/>
            <w:u w:val="single"/>
          </w:rPr>
          <w:t>grantapplications@dumgal.gov.uk</w:t>
        </w:r>
      </w:hyperlink>
      <w:r w:rsidRPr="002E1FAA">
        <w:rPr>
          <w:rFonts w:ascii="Arial" w:hAnsi="Arial" w:cs="Arial"/>
          <w:sz w:val="24"/>
          <w:szCs w:val="24"/>
        </w:rPr>
        <w:t xml:space="preserve"> by </w:t>
      </w:r>
      <w:r w:rsidRPr="002E1FAA">
        <w:rPr>
          <w:rFonts w:ascii="Arial" w:hAnsi="Arial" w:cs="Arial"/>
          <w:b/>
          <w:sz w:val="24"/>
          <w:szCs w:val="24"/>
        </w:rPr>
        <w:t xml:space="preserve">5pm on </w:t>
      </w:r>
      <w:r w:rsidR="009E3B87">
        <w:rPr>
          <w:rFonts w:ascii="Arial" w:hAnsi="Arial" w:cs="Arial"/>
          <w:b/>
          <w:sz w:val="24"/>
          <w:szCs w:val="24"/>
        </w:rPr>
        <w:t>24 November 2023</w:t>
      </w:r>
    </w:p>
    <w:p w14:paraId="076709E8" w14:textId="4A8278D3" w:rsidR="0070375A" w:rsidRDefault="00E0388F" w:rsidP="002E1FAA">
      <w:pPr>
        <w:spacing w:after="0" w:line="240" w:lineRule="auto"/>
        <w:rPr>
          <w:rFonts w:ascii="Arial" w:hAnsi="Arial" w:cs="Arial"/>
          <w:sz w:val="24"/>
          <w:szCs w:val="24"/>
        </w:rPr>
      </w:pPr>
      <w:r w:rsidRPr="002E1FAA">
        <w:rPr>
          <w:rFonts w:ascii="Arial" w:hAnsi="Arial" w:cs="Arial"/>
          <w:sz w:val="24"/>
          <w:szCs w:val="24"/>
        </w:rPr>
        <w:t xml:space="preserve">Print and sign the declaration page, then email a scan or photograph to the address above, or post it to us at:  </w:t>
      </w:r>
    </w:p>
    <w:p w14:paraId="0A621D75" w14:textId="77777777" w:rsidR="0070375A" w:rsidRDefault="0070375A" w:rsidP="002E1FAA">
      <w:pPr>
        <w:spacing w:after="0" w:line="240" w:lineRule="auto"/>
        <w:rPr>
          <w:rFonts w:ascii="Arial" w:hAnsi="Arial" w:cs="Arial"/>
          <w:sz w:val="24"/>
          <w:szCs w:val="24"/>
        </w:rPr>
      </w:pPr>
    </w:p>
    <w:p w14:paraId="21801A6D" w14:textId="77777777" w:rsidR="0070375A" w:rsidRDefault="00E0388F" w:rsidP="002E1FAA">
      <w:pPr>
        <w:spacing w:after="0" w:line="240" w:lineRule="auto"/>
        <w:rPr>
          <w:rFonts w:ascii="Arial" w:hAnsi="Arial" w:cs="Arial"/>
          <w:sz w:val="24"/>
          <w:szCs w:val="24"/>
        </w:rPr>
      </w:pPr>
      <w:r w:rsidRPr="002E1FAA">
        <w:rPr>
          <w:rFonts w:ascii="Arial" w:hAnsi="Arial" w:cs="Arial"/>
          <w:sz w:val="24"/>
          <w:szCs w:val="24"/>
        </w:rPr>
        <w:t xml:space="preserve">Festivals and Events, </w:t>
      </w:r>
      <w:proofErr w:type="gramStart"/>
      <w:r w:rsidRPr="002E1FAA">
        <w:rPr>
          <w:rFonts w:ascii="Arial" w:hAnsi="Arial" w:cs="Arial"/>
          <w:sz w:val="24"/>
          <w:szCs w:val="24"/>
        </w:rPr>
        <w:t>Dumfries</w:t>
      </w:r>
      <w:proofErr w:type="gramEnd"/>
      <w:r w:rsidRPr="002E1FAA">
        <w:rPr>
          <w:rFonts w:ascii="Arial" w:hAnsi="Arial" w:cs="Arial"/>
          <w:sz w:val="24"/>
          <w:szCs w:val="24"/>
        </w:rPr>
        <w:t xml:space="preserve"> and Galloway Council, </w:t>
      </w:r>
    </w:p>
    <w:p w14:paraId="1DC82656" w14:textId="25DF0F56" w:rsidR="00E0388F" w:rsidRPr="002E1FAA" w:rsidRDefault="00E0388F" w:rsidP="002E1FAA">
      <w:pPr>
        <w:spacing w:after="0" w:line="240" w:lineRule="auto"/>
        <w:rPr>
          <w:rFonts w:ascii="Arial" w:hAnsi="Arial" w:cs="Arial"/>
          <w:sz w:val="24"/>
          <w:szCs w:val="24"/>
        </w:rPr>
      </w:pPr>
      <w:r w:rsidRPr="002E1FAA">
        <w:rPr>
          <w:rFonts w:ascii="Arial" w:hAnsi="Arial" w:cs="Arial"/>
          <w:sz w:val="24"/>
          <w:szCs w:val="24"/>
        </w:rPr>
        <w:t>M</w:t>
      </w:r>
      <w:r w:rsidR="003C14D4" w:rsidRPr="002E1FAA">
        <w:rPr>
          <w:rFonts w:ascii="Arial" w:hAnsi="Arial" w:cs="Arial"/>
          <w:sz w:val="24"/>
          <w:szCs w:val="24"/>
        </w:rPr>
        <w:t>ilitia House</w:t>
      </w:r>
      <w:r w:rsidRPr="002E1FAA">
        <w:rPr>
          <w:rFonts w:ascii="Arial" w:hAnsi="Arial" w:cs="Arial"/>
          <w:sz w:val="24"/>
          <w:szCs w:val="24"/>
        </w:rPr>
        <w:t xml:space="preserve">, </w:t>
      </w:r>
      <w:r w:rsidR="003C14D4" w:rsidRPr="002E1FAA">
        <w:rPr>
          <w:rFonts w:ascii="Arial" w:hAnsi="Arial" w:cs="Arial"/>
          <w:sz w:val="24"/>
          <w:szCs w:val="24"/>
        </w:rPr>
        <w:t>English</w:t>
      </w:r>
      <w:r w:rsidRPr="002E1FAA">
        <w:rPr>
          <w:rFonts w:ascii="Arial" w:hAnsi="Arial" w:cs="Arial"/>
          <w:sz w:val="24"/>
          <w:szCs w:val="24"/>
        </w:rPr>
        <w:t xml:space="preserve"> Street, Dumfries DG1 2</w:t>
      </w:r>
      <w:r w:rsidR="003C14D4" w:rsidRPr="002E1FAA">
        <w:rPr>
          <w:rFonts w:ascii="Arial" w:hAnsi="Arial" w:cs="Arial"/>
          <w:sz w:val="24"/>
          <w:szCs w:val="24"/>
        </w:rPr>
        <w:t xml:space="preserve">HR      </w:t>
      </w:r>
      <w:r w:rsidR="0070375A">
        <w:rPr>
          <w:rFonts w:ascii="Arial" w:hAnsi="Arial" w:cs="Arial"/>
          <w:sz w:val="24"/>
          <w:szCs w:val="24"/>
        </w:rPr>
        <w:t xml:space="preserve">          </w:t>
      </w:r>
      <w:r w:rsidR="003C14D4" w:rsidRPr="002E1FAA">
        <w:rPr>
          <w:rFonts w:ascii="Arial" w:hAnsi="Arial" w:cs="Arial"/>
          <w:sz w:val="24"/>
          <w:szCs w:val="24"/>
        </w:rPr>
        <w:t xml:space="preserve">  </w:t>
      </w:r>
      <w:r w:rsidRPr="002E1FAA">
        <w:rPr>
          <w:rFonts w:ascii="Arial" w:hAnsi="Arial" w:cs="Arial"/>
          <w:sz w:val="24"/>
          <w:szCs w:val="24"/>
        </w:rPr>
        <w:t xml:space="preserve">  </w:t>
      </w:r>
      <w:r w:rsidRPr="002E1FAA">
        <w:rPr>
          <w:rFonts w:ascii="Arial" w:hAnsi="Arial" w:cs="Arial"/>
          <w:b/>
          <w:sz w:val="24"/>
          <w:szCs w:val="24"/>
        </w:rPr>
        <w:t>Phone</w:t>
      </w:r>
      <w:r w:rsidRPr="002E1FAA">
        <w:rPr>
          <w:rFonts w:ascii="Arial" w:hAnsi="Arial" w:cs="Arial"/>
          <w:sz w:val="24"/>
          <w:szCs w:val="24"/>
        </w:rPr>
        <w:t xml:space="preserve"> 0303 333 3000</w:t>
      </w:r>
    </w:p>
    <w:p w14:paraId="227385B0" w14:textId="77777777" w:rsidR="00E0388F" w:rsidRPr="002E1FAA" w:rsidRDefault="00E0388F" w:rsidP="002E1FAA">
      <w:pPr>
        <w:spacing w:after="0" w:line="240" w:lineRule="auto"/>
        <w:ind w:left="567" w:hanging="567"/>
        <w:rPr>
          <w:rFonts w:ascii="Arial" w:hAnsi="Arial" w:cs="Arial"/>
          <w:sz w:val="24"/>
          <w:szCs w:val="24"/>
        </w:rPr>
      </w:pPr>
    </w:p>
    <w:p w14:paraId="415809ED" w14:textId="518EC26E" w:rsidR="007F5765" w:rsidRPr="00214588" w:rsidRDefault="00E0388F" w:rsidP="007F4AC9">
      <w:pPr>
        <w:autoSpaceDE w:val="0"/>
        <w:autoSpaceDN w:val="0"/>
        <w:adjustRightInd w:val="0"/>
        <w:spacing w:after="0" w:line="240" w:lineRule="auto"/>
        <w:rPr>
          <w:rFonts w:ascii="Arial" w:hAnsi="Arial" w:cs="Arial"/>
          <w:sz w:val="24"/>
          <w:szCs w:val="24"/>
          <w:lang w:eastAsia="en-GB"/>
        </w:rPr>
      </w:pPr>
      <w:r w:rsidRPr="002E1FAA">
        <w:rPr>
          <w:rFonts w:ascii="Arial" w:hAnsi="Arial" w:cs="Arial"/>
          <w:sz w:val="24"/>
          <w:szCs w:val="24"/>
        </w:rPr>
        <w:t xml:space="preserve">Please ensure that all questions are </w:t>
      </w:r>
      <w:proofErr w:type="gramStart"/>
      <w:r w:rsidRPr="002E1FAA">
        <w:rPr>
          <w:rFonts w:ascii="Arial" w:hAnsi="Arial" w:cs="Arial"/>
          <w:sz w:val="24"/>
          <w:szCs w:val="24"/>
        </w:rPr>
        <w:t>answered</w:t>
      </w:r>
      <w:proofErr w:type="gramEnd"/>
      <w:r w:rsidRPr="002E1FAA">
        <w:rPr>
          <w:rFonts w:ascii="Arial" w:hAnsi="Arial" w:cs="Arial"/>
          <w:sz w:val="24"/>
          <w:szCs w:val="24"/>
        </w:rPr>
        <w:t xml:space="preserve"> and the required documentation is submitted with the application.  </w:t>
      </w:r>
      <w:r w:rsidRPr="002E1FAA">
        <w:rPr>
          <w:rFonts w:ascii="Arial" w:hAnsi="Arial" w:cs="Arial"/>
          <w:sz w:val="24"/>
          <w:szCs w:val="24"/>
          <w:lang w:eastAsia="en-GB"/>
        </w:rPr>
        <w:t>If you’ve not received an acknowledgement within 14 days of sending us your application, please contact us.</w:t>
      </w:r>
    </w:p>
    <w:sectPr w:rsidR="007F5765" w:rsidRPr="00214588" w:rsidSect="008F0F59">
      <w:headerReference w:type="default" r:id="rId10"/>
      <w:footerReference w:type="default" r:id="rId11"/>
      <w:headerReference w:type="first" r:id="rId12"/>
      <w:footerReference w:type="first" r:id="rId13"/>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5E2BA" w14:textId="77777777" w:rsidR="008B4D27" w:rsidRDefault="008B4D27" w:rsidP="00E0388F">
      <w:pPr>
        <w:spacing w:after="0" w:line="240" w:lineRule="auto"/>
      </w:pPr>
      <w:r>
        <w:separator/>
      </w:r>
    </w:p>
  </w:endnote>
  <w:endnote w:type="continuationSeparator" w:id="0">
    <w:p w14:paraId="2B7E0D55" w14:textId="77777777" w:rsidR="008B4D27" w:rsidRDefault="008B4D27" w:rsidP="00E03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8EE8D" w14:textId="73562164" w:rsidR="003F11F8" w:rsidRDefault="003F11F8">
    <w:pPr>
      <w:pStyle w:val="Footer"/>
      <w:jc w:val="center"/>
    </w:pPr>
    <w:r>
      <w:rPr>
        <w:noProof/>
      </w:rPr>
      <mc:AlternateContent>
        <mc:Choice Requires="wps">
          <w:drawing>
            <wp:anchor distT="0" distB="0" distL="114300" distR="114300" simplePos="0" relativeHeight="251663360" behindDoc="0" locked="0" layoutInCell="0" allowOverlap="1" wp14:anchorId="4A4BF9D4" wp14:editId="2E2C3039">
              <wp:simplePos x="0" y="0"/>
              <wp:positionH relativeFrom="page">
                <wp:posOffset>0</wp:posOffset>
              </wp:positionH>
              <wp:positionV relativeFrom="page">
                <wp:posOffset>10227945</wp:posOffset>
              </wp:positionV>
              <wp:extent cx="7560310" cy="273050"/>
              <wp:effectExtent l="0" t="0" r="0" b="12700"/>
              <wp:wrapNone/>
              <wp:docPr id="6" name="MSIPCMc4ae48f2a5d282b1d92dbf1e" descr="{&quot;HashCode&quot;:-43316032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496816" w14:textId="190DFA2E" w:rsidR="003F11F8" w:rsidRPr="003F11F8" w:rsidRDefault="003F11F8" w:rsidP="003F11F8">
                          <w:pPr>
                            <w:spacing w:after="0"/>
                            <w:jc w:val="center"/>
                            <w:rPr>
                              <w:rFonts w:ascii="Calibri" w:hAnsi="Calibri" w:cs="Calibri"/>
                              <w:color w:val="317100"/>
                              <w:sz w:val="20"/>
                            </w:rPr>
                          </w:pPr>
                          <w:r w:rsidRPr="003F11F8">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A4BF9D4" id="_x0000_t202" coordsize="21600,21600" o:spt="202" path="m,l,21600r21600,l21600,xe">
              <v:stroke joinstyle="miter"/>
              <v:path gradientshapeok="t" o:connecttype="rect"/>
            </v:shapetype>
            <v:shape id="MSIPCMc4ae48f2a5d282b1d92dbf1e" o:spid="_x0000_s1027" type="#_x0000_t202" alt="{&quot;HashCode&quot;:-433160320,&quot;Height&quot;:841.0,&quot;Width&quot;:595.0,&quot;Placement&quot;:&quot;Footer&quot;,&quot;Index&quot;:&quot;Primary&quot;,&quot;Section&quot;:1,&quot;Top&quot;:0.0,&quot;Left&quot;:0.0}" style="position:absolute;left:0;text-align:left;margin-left:0;margin-top:805.35pt;width:595.3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50496816" w14:textId="190DFA2E" w:rsidR="003F11F8" w:rsidRPr="003F11F8" w:rsidRDefault="003F11F8" w:rsidP="003F11F8">
                    <w:pPr>
                      <w:spacing w:after="0"/>
                      <w:jc w:val="center"/>
                      <w:rPr>
                        <w:rFonts w:ascii="Calibri" w:hAnsi="Calibri" w:cs="Calibri"/>
                        <w:color w:val="317100"/>
                        <w:sz w:val="20"/>
                      </w:rPr>
                    </w:pPr>
                    <w:r w:rsidRPr="003F11F8">
                      <w:rPr>
                        <w:rFonts w:ascii="Calibri" w:hAnsi="Calibri" w:cs="Calibri"/>
                        <w:color w:val="317100"/>
                        <w:sz w:val="20"/>
                      </w:rPr>
                      <w:t>PUBLIC</w:t>
                    </w:r>
                  </w:p>
                </w:txbxContent>
              </v:textbox>
              <w10:wrap anchorx="page" anchory="page"/>
            </v:shape>
          </w:pict>
        </mc:Fallback>
      </mc:AlternateContent>
    </w:r>
    <w:sdt>
      <w:sdtPr>
        <w:id w:val="861562464"/>
        <w:docPartObj>
          <w:docPartGallery w:val="Page Numbers (Bottom of Page)"/>
          <w:docPartUnique/>
        </w:docPartObj>
      </w:sdtPr>
      <w:sdtContent>
        <w:sdt>
          <w:sdtPr>
            <w:id w:val="1728636285"/>
            <w:docPartObj>
              <w:docPartGallery w:val="Page Numbers (Top of Page)"/>
              <w:docPartUnique/>
            </w:docPartObj>
          </w:sdtPr>
          <w:sdtContent>
            <w:r w:rsidRPr="003F11F8">
              <w:rPr>
                <w:rFonts w:ascii="Arial" w:hAnsi="Arial" w:cs="Arial"/>
                <w:sz w:val="20"/>
                <w:szCs w:val="20"/>
              </w:rPr>
              <w:t xml:space="preserve">Page </w:t>
            </w:r>
            <w:r w:rsidRPr="003F11F8">
              <w:rPr>
                <w:rFonts w:ascii="Arial" w:hAnsi="Arial" w:cs="Arial"/>
                <w:sz w:val="20"/>
                <w:szCs w:val="20"/>
              </w:rPr>
              <w:fldChar w:fldCharType="begin"/>
            </w:r>
            <w:r w:rsidRPr="003F11F8">
              <w:rPr>
                <w:rFonts w:ascii="Arial" w:hAnsi="Arial" w:cs="Arial"/>
                <w:sz w:val="20"/>
                <w:szCs w:val="20"/>
              </w:rPr>
              <w:instrText xml:space="preserve"> PAGE </w:instrText>
            </w:r>
            <w:r w:rsidRPr="003F11F8">
              <w:rPr>
                <w:rFonts w:ascii="Arial" w:hAnsi="Arial" w:cs="Arial"/>
                <w:sz w:val="20"/>
                <w:szCs w:val="20"/>
              </w:rPr>
              <w:fldChar w:fldCharType="separate"/>
            </w:r>
            <w:r w:rsidRPr="003F11F8">
              <w:rPr>
                <w:rFonts w:ascii="Arial" w:hAnsi="Arial" w:cs="Arial"/>
                <w:noProof/>
                <w:sz w:val="20"/>
                <w:szCs w:val="20"/>
              </w:rPr>
              <w:t>2</w:t>
            </w:r>
            <w:r w:rsidRPr="003F11F8">
              <w:rPr>
                <w:rFonts w:ascii="Arial" w:hAnsi="Arial" w:cs="Arial"/>
                <w:sz w:val="20"/>
                <w:szCs w:val="20"/>
              </w:rPr>
              <w:fldChar w:fldCharType="end"/>
            </w:r>
            <w:r w:rsidRPr="003F11F8">
              <w:rPr>
                <w:rFonts w:ascii="Arial" w:hAnsi="Arial" w:cs="Arial"/>
                <w:sz w:val="20"/>
                <w:szCs w:val="20"/>
              </w:rPr>
              <w:t xml:space="preserve"> of </w:t>
            </w:r>
            <w:r w:rsidRPr="003F11F8">
              <w:rPr>
                <w:rFonts w:ascii="Arial" w:hAnsi="Arial" w:cs="Arial"/>
                <w:sz w:val="20"/>
                <w:szCs w:val="20"/>
              </w:rPr>
              <w:fldChar w:fldCharType="begin"/>
            </w:r>
            <w:r w:rsidRPr="003F11F8">
              <w:rPr>
                <w:rFonts w:ascii="Arial" w:hAnsi="Arial" w:cs="Arial"/>
                <w:sz w:val="20"/>
                <w:szCs w:val="20"/>
              </w:rPr>
              <w:instrText xml:space="preserve"> NUMPAGES  </w:instrText>
            </w:r>
            <w:r w:rsidRPr="003F11F8">
              <w:rPr>
                <w:rFonts w:ascii="Arial" w:hAnsi="Arial" w:cs="Arial"/>
                <w:sz w:val="20"/>
                <w:szCs w:val="20"/>
              </w:rPr>
              <w:fldChar w:fldCharType="separate"/>
            </w:r>
            <w:r w:rsidRPr="003F11F8">
              <w:rPr>
                <w:rFonts w:ascii="Arial" w:hAnsi="Arial" w:cs="Arial"/>
                <w:noProof/>
                <w:sz w:val="20"/>
                <w:szCs w:val="20"/>
              </w:rPr>
              <w:t>2</w:t>
            </w:r>
            <w:r w:rsidRPr="003F11F8">
              <w:rPr>
                <w:rFonts w:ascii="Arial" w:hAnsi="Arial" w:cs="Arial"/>
                <w:sz w:val="20"/>
                <w:szCs w:val="20"/>
              </w:rPr>
              <w:fldChar w:fldCharType="end"/>
            </w:r>
          </w:sdtContent>
        </w:sdt>
      </w:sdtContent>
    </w:sdt>
  </w:p>
  <w:p w14:paraId="1EA5F23B" w14:textId="00CC4969" w:rsidR="00E0388F" w:rsidRDefault="00E03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FAA42" w14:textId="4590D65C" w:rsidR="008F0F59" w:rsidRDefault="008F0F59">
    <w:pPr>
      <w:pStyle w:val="Footer"/>
    </w:pPr>
    <w:r>
      <w:rPr>
        <w:noProof/>
        <w:sz w:val="8"/>
      </w:rPr>
      <mc:AlternateContent>
        <mc:Choice Requires="wps">
          <w:drawing>
            <wp:anchor distT="0" distB="0" distL="114300" distR="114300" simplePos="0" relativeHeight="251661312" behindDoc="0" locked="0" layoutInCell="0" allowOverlap="1" wp14:anchorId="607C6215" wp14:editId="6B1D4A15">
              <wp:simplePos x="0" y="0"/>
              <wp:positionH relativeFrom="page">
                <wp:posOffset>0</wp:posOffset>
              </wp:positionH>
              <wp:positionV relativeFrom="page">
                <wp:posOffset>10227945</wp:posOffset>
              </wp:positionV>
              <wp:extent cx="7560310" cy="273050"/>
              <wp:effectExtent l="0" t="0" r="0" b="12700"/>
              <wp:wrapNone/>
              <wp:docPr id="4" name="MSIPCM03fa440fadb5df0238402f8a" descr="{&quot;HashCode&quot;:-43316032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17EC23" w14:textId="53F69B62" w:rsidR="008F0F59" w:rsidRPr="008F0F59" w:rsidRDefault="008F0F59" w:rsidP="008F0F59">
                          <w:pPr>
                            <w:spacing w:after="0"/>
                            <w:jc w:val="center"/>
                            <w:rPr>
                              <w:rFonts w:ascii="Calibri" w:hAnsi="Calibri" w:cs="Calibri"/>
                              <w:color w:val="317100"/>
                              <w:sz w:val="20"/>
                            </w:rPr>
                          </w:pPr>
                          <w:r w:rsidRPr="008F0F59">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07C6215" id="_x0000_t202" coordsize="21600,21600" o:spt="202" path="m,l,21600r21600,l21600,xe">
              <v:stroke joinstyle="miter"/>
              <v:path gradientshapeok="t" o:connecttype="rect"/>
            </v:shapetype>
            <v:shape id="MSIPCM03fa440fadb5df0238402f8a" o:spid="_x0000_s1029" type="#_x0000_t202" alt="{&quot;HashCode&quot;:-433160320,&quot;Height&quot;:841.0,&quot;Width&quot;:595.0,&quot;Placement&quot;:&quot;Footer&quot;,&quot;Index&quot;:&quot;FirstPage&quot;,&quot;Section&quot;:1,&quot;Top&quot;:0.0,&quot;Left&quot;:0.0}" style="position:absolute;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NDJ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7WDeh17I+Dq4WC5TEqrKsrA2G8tj6YhZRPal&#10;e2XOnuAPSNwjDOJixTsW+twe7eU+gGwSRRHfHs0T7KjIxNzp9UTJv/1PWZc3vvgF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Djk0MkXAgAAKwQAAA4AAAAAAAAAAAAAAAAALgIAAGRycy9lMm9Eb2MueG1sUEsBAi0AFAAG&#10;AAgAAAAhAJ/VQezfAAAACwEAAA8AAAAAAAAAAAAAAAAAcQQAAGRycy9kb3ducmV2LnhtbFBLBQYA&#10;AAAABAAEAPMAAAB9BQAAAAA=&#10;" o:allowincell="f" filled="f" stroked="f" strokeweight=".5pt">
              <v:textbox inset=",0,,0">
                <w:txbxContent>
                  <w:p w14:paraId="5717EC23" w14:textId="53F69B62" w:rsidR="008F0F59" w:rsidRPr="008F0F59" w:rsidRDefault="008F0F59" w:rsidP="008F0F59">
                    <w:pPr>
                      <w:spacing w:after="0"/>
                      <w:jc w:val="center"/>
                      <w:rPr>
                        <w:rFonts w:ascii="Calibri" w:hAnsi="Calibri" w:cs="Calibri"/>
                        <w:color w:val="317100"/>
                        <w:sz w:val="20"/>
                      </w:rPr>
                    </w:pPr>
                    <w:r w:rsidRPr="008F0F59">
                      <w:rPr>
                        <w:rFonts w:ascii="Calibri" w:hAnsi="Calibri" w:cs="Calibri"/>
                        <w:color w:val="317100"/>
                        <w:sz w:val="20"/>
                      </w:rPr>
                      <w:t>PUBLIC</w:t>
                    </w:r>
                  </w:p>
                </w:txbxContent>
              </v:textbox>
              <w10:wrap anchorx="page" anchory="page"/>
            </v:shape>
          </w:pict>
        </mc:Fallback>
      </mc:AlternateContent>
    </w:r>
    <w:r w:rsidRPr="00AF54F4">
      <w:rPr>
        <w:noProof/>
        <w:sz w:val="8"/>
      </w:rPr>
      <w:drawing>
        <wp:inline distT="0" distB="0" distL="0" distR="0" wp14:anchorId="09EC892E" wp14:editId="3256B079">
          <wp:extent cx="5731510" cy="118237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1823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8EA61" w14:textId="77777777" w:rsidR="008B4D27" w:rsidRDefault="008B4D27" w:rsidP="00E0388F">
      <w:pPr>
        <w:spacing w:after="0" w:line="240" w:lineRule="auto"/>
      </w:pPr>
      <w:r>
        <w:separator/>
      </w:r>
    </w:p>
  </w:footnote>
  <w:footnote w:type="continuationSeparator" w:id="0">
    <w:p w14:paraId="4980B7CB" w14:textId="77777777" w:rsidR="008B4D27" w:rsidRDefault="008B4D27" w:rsidP="00E03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0DD17" w14:textId="67A7216C" w:rsidR="002E1FAA" w:rsidRDefault="002E1FAA" w:rsidP="002E1FAA">
    <w:pPr>
      <w:spacing w:after="0" w:line="240" w:lineRule="auto"/>
      <w:rPr>
        <w:rFonts w:ascii="Arial" w:hAnsi="Arial" w:cs="Arial"/>
        <w:b/>
        <w:sz w:val="28"/>
        <w:szCs w:val="28"/>
      </w:rPr>
    </w:pPr>
    <w:r>
      <w:rPr>
        <w:rFonts w:ascii="Arial" w:hAnsi="Arial" w:cs="Arial"/>
        <w:b/>
        <w:sz w:val="28"/>
        <w:szCs w:val="28"/>
      </w:rPr>
      <w:t xml:space="preserve">Dumfries &amp; Galloway </w:t>
    </w:r>
    <w:r w:rsidR="0088684E">
      <w:rPr>
        <w:rFonts w:ascii="Arial" w:hAnsi="Arial" w:cs="Arial"/>
        <w:b/>
        <w:sz w:val="28"/>
        <w:szCs w:val="28"/>
      </w:rPr>
      <w:t>Regional</w:t>
    </w:r>
    <w:r w:rsidRPr="00775CCA">
      <w:rPr>
        <w:rFonts w:ascii="Arial" w:hAnsi="Arial" w:cs="Arial"/>
        <w:b/>
        <w:sz w:val="28"/>
        <w:szCs w:val="28"/>
      </w:rPr>
      <w:t xml:space="preserve"> Events </w:t>
    </w:r>
    <w:r w:rsidR="0088684E">
      <w:rPr>
        <w:rFonts w:ascii="Arial" w:hAnsi="Arial" w:cs="Arial"/>
        <w:b/>
        <w:sz w:val="28"/>
        <w:szCs w:val="28"/>
      </w:rPr>
      <w:t xml:space="preserve">Growth </w:t>
    </w:r>
    <w:r w:rsidRPr="00775CCA">
      <w:rPr>
        <w:rFonts w:ascii="Arial" w:hAnsi="Arial" w:cs="Arial"/>
        <w:b/>
        <w:sz w:val="28"/>
        <w:szCs w:val="28"/>
      </w:rPr>
      <w:t>Fund</w:t>
    </w:r>
    <w:r>
      <w:rPr>
        <w:rFonts w:ascii="Arial" w:hAnsi="Arial" w:cs="Arial"/>
        <w:b/>
        <w:sz w:val="28"/>
        <w:szCs w:val="28"/>
      </w:rPr>
      <w:t xml:space="preserve"> 2024</w:t>
    </w:r>
    <w:r w:rsidR="0088684E">
      <w:rPr>
        <w:rFonts w:ascii="Arial" w:hAnsi="Arial" w:cs="Arial"/>
        <w:b/>
        <w:sz w:val="28"/>
        <w:szCs w:val="28"/>
      </w:rPr>
      <w:t>/2025</w:t>
    </w:r>
  </w:p>
  <w:p w14:paraId="30FEA861" w14:textId="1300C74A" w:rsidR="002E1FAA" w:rsidRPr="00775CCA" w:rsidRDefault="002E1FAA" w:rsidP="002E1FAA">
    <w:pPr>
      <w:spacing w:after="0" w:line="240" w:lineRule="auto"/>
      <w:rPr>
        <w:rFonts w:ascii="Arial" w:hAnsi="Arial" w:cs="Arial"/>
        <w:b/>
        <w:sz w:val="28"/>
        <w:szCs w:val="28"/>
      </w:rPr>
    </w:pPr>
    <w:r w:rsidRPr="00775CCA">
      <w:rPr>
        <w:rFonts w:ascii="Arial" w:hAnsi="Arial" w:cs="Arial"/>
        <w:b/>
        <w:sz w:val="28"/>
        <w:szCs w:val="28"/>
      </w:rPr>
      <w:t>Criteria</w:t>
    </w:r>
    <w:r w:rsidR="004E620B">
      <w:rPr>
        <w:rFonts w:ascii="Arial" w:hAnsi="Arial" w:cs="Arial"/>
        <w:b/>
        <w:sz w:val="28"/>
        <w:szCs w:val="28"/>
      </w:rPr>
      <w:t xml:space="preserve"> and Guidance Notes</w:t>
    </w:r>
  </w:p>
  <w:p w14:paraId="38D9F827" w14:textId="0D593B7D" w:rsidR="00E0388F" w:rsidRPr="002E1FAA" w:rsidRDefault="002E1FAA" w:rsidP="002E1FAA">
    <w:pPr>
      <w:spacing w:after="0" w:line="240" w:lineRule="auto"/>
      <w:rPr>
        <w:rFonts w:ascii="Arial" w:hAnsi="Arial" w:cs="Arial"/>
      </w:rPr>
    </w:pPr>
    <w:r w:rsidRPr="00775CCA">
      <w:rPr>
        <w:rFonts w:ascii="Arial" w:hAnsi="Arial" w:cs="Arial"/>
      </w:rPr>
      <w:t>To be read before completing the Fund Application form.</w:t>
    </w:r>
    <w:r w:rsidR="00E0388F">
      <w:rPr>
        <w:noProof/>
      </w:rPr>
      <mc:AlternateContent>
        <mc:Choice Requires="wps">
          <w:drawing>
            <wp:anchor distT="0" distB="0" distL="114300" distR="114300" simplePos="0" relativeHeight="251660799" behindDoc="0" locked="0" layoutInCell="0" allowOverlap="1" wp14:anchorId="2D1A2CDC" wp14:editId="272468BD">
              <wp:simplePos x="0" y="0"/>
              <wp:positionH relativeFrom="page">
                <wp:posOffset>0</wp:posOffset>
              </wp:positionH>
              <wp:positionV relativeFrom="page">
                <wp:posOffset>190500</wp:posOffset>
              </wp:positionV>
              <wp:extent cx="7560310" cy="273050"/>
              <wp:effectExtent l="0" t="0" r="0" b="12700"/>
              <wp:wrapNone/>
              <wp:docPr id="1" name="MSIPCM28ee467c9f6ad9e4f3c5675f" descr="{&quot;HashCode&quot;:-45729788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D9A212" w14:textId="01F78FE3" w:rsidR="00E0388F" w:rsidRPr="008F0F59" w:rsidRDefault="008F0F59" w:rsidP="008F0F59">
                          <w:pPr>
                            <w:spacing w:after="0"/>
                            <w:jc w:val="center"/>
                            <w:rPr>
                              <w:rFonts w:ascii="Calibri" w:hAnsi="Calibri" w:cs="Calibri"/>
                              <w:color w:val="317100"/>
                              <w:sz w:val="20"/>
                            </w:rPr>
                          </w:pPr>
                          <w:r w:rsidRPr="008F0F59">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D1A2CDC" id="_x0000_t202" coordsize="21600,21600" o:spt="202" path="m,l,21600r21600,l21600,xe">
              <v:stroke joinstyle="miter"/>
              <v:path gradientshapeok="t" o:connecttype="rect"/>
            </v:shapetype>
            <v:shape id="MSIPCM28ee467c9f6ad9e4f3c5675f" o:spid="_x0000_s1026" type="#_x0000_t202" alt="{&quot;HashCode&quot;:-457297889,&quot;Height&quot;:841.0,&quot;Width&quot;:595.0,&quot;Placement&quot;:&quot;Header&quot;,&quot;Index&quot;:&quot;Primary&quot;,&quot;Section&quot;:1,&quot;Top&quot;:0.0,&quot;Left&quot;:0.0}" style="position:absolute;margin-left:0;margin-top:15pt;width:595.3pt;height:21.5pt;z-index:25166079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17D9A212" w14:textId="01F78FE3" w:rsidR="00E0388F" w:rsidRPr="008F0F59" w:rsidRDefault="008F0F59" w:rsidP="008F0F59">
                    <w:pPr>
                      <w:spacing w:after="0"/>
                      <w:jc w:val="center"/>
                      <w:rPr>
                        <w:rFonts w:ascii="Calibri" w:hAnsi="Calibri" w:cs="Calibri"/>
                        <w:color w:val="317100"/>
                        <w:sz w:val="20"/>
                      </w:rPr>
                    </w:pPr>
                    <w:r w:rsidRPr="008F0F59">
                      <w:rPr>
                        <w:rFonts w:ascii="Calibri" w:hAnsi="Calibri" w:cs="Calibri"/>
                        <w:color w:val="317100"/>
                        <w:sz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D595" w14:textId="09636DA4" w:rsidR="002E1FAA" w:rsidRDefault="002E1FAA" w:rsidP="002E1FAA">
    <w:pPr>
      <w:spacing w:after="0" w:line="240" w:lineRule="auto"/>
      <w:rPr>
        <w:rFonts w:ascii="Arial" w:hAnsi="Arial" w:cs="Arial"/>
        <w:b/>
        <w:sz w:val="28"/>
        <w:szCs w:val="28"/>
      </w:rPr>
    </w:pPr>
    <w:r>
      <w:rPr>
        <w:rFonts w:ascii="Arial" w:hAnsi="Arial" w:cs="Arial"/>
        <w:b/>
        <w:sz w:val="28"/>
        <w:szCs w:val="28"/>
      </w:rPr>
      <w:t xml:space="preserve">Dumfries &amp; Galloway </w:t>
    </w:r>
    <w:r w:rsidR="00D414E1">
      <w:rPr>
        <w:rFonts w:ascii="Arial" w:hAnsi="Arial" w:cs="Arial"/>
        <w:b/>
        <w:sz w:val="28"/>
        <w:szCs w:val="28"/>
      </w:rPr>
      <w:t>Regional</w:t>
    </w:r>
    <w:r w:rsidRPr="00775CCA">
      <w:rPr>
        <w:rFonts w:ascii="Arial" w:hAnsi="Arial" w:cs="Arial"/>
        <w:b/>
        <w:sz w:val="28"/>
        <w:szCs w:val="28"/>
      </w:rPr>
      <w:t xml:space="preserve"> Events </w:t>
    </w:r>
    <w:r w:rsidR="00D414E1">
      <w:rPr>
        <w:rFonts w:ascii="Arial" w:hAnsi="Arial" w:cs="Arial"/>
        <w:b/>
        <w:sz w:val="28"/>
        <w:szCs w:val="28"/>
      </w:rPr>
      <w:t xml:space="preserve">Growth </w:t>
    </w:r>
    <w:r w:rsidRPr="00775CCA">
      <w:rPr>
        <w:rFonts w:ascii="Arial" w:hAnsi="Arial" w:cs="Arial"/>
        <w:b/>
        <w:sz w:val="28"/>
        <w:szCs w:val="28"/>
      </w:rPr>
      <w:t>Fund</w:t>
    </w:r>
    <w:r>
      <w:rPr>
        <w:rFonts w:ascii="Arial" w:hAnsi="Arial" w:cs="Arial"/>
        <w:b/>
        <w:sz w:val="28"/>
        <w:szCs w:val="28"/>
      </w:rPr>
      <w:t xml:space="preserve"> 2024</w:t>
    </w:r>
    <w:r w:rsidR="00D414E1">
      <w:rPr>
        <w:rFonts w:ascii="Arial" w:hAnsi="Arial" w:cs="Arial"/>
        <w:b/>
        <w:sz w:val="28"/>
        <w:szCs w:val="28"/>
      </w:rPr>
      <w:t>/2025</w:t>
    </w:r>
  </w:p>
  <w:p w14:paraId="7BFF7AE2" w14:textId="68CD25FF" w:rsidR="002E1FAA" w:rsidRPr="00775CCA" w:rsidRDefault="002E1FAA" w:rsidP="002E1FAA">
    <w:pPr>
      <w:spacing w:after="0" w:line="240" w:lineRule="auto"/>
      <w:rPr>
        <w:rFonts w:ascii="Arial" w:hAnsi="Arial" w:cs="Arial"/>
        <w:b/>
        <w:sz w:val="28"/>
        <w:szCs w:val="28"/>
      </w:rPr>
    </w:pPr>
    <w:r w:rsidRPr="00775CCA">
      <w:rPr>
        <w:rFonts w:ascii="Arial" w:hAnsi="Arial" w:cs="Arial"/>
        <w:b/>
        <w:sz w:val="28"/>
        <w:szCs w:val="28"/>
      </w:rPr>
      <w:t>Criteria</w:t>
    </w:r>
    <w:r w:rsidR="004E620B">
      <w:rPr>
        <w:rFonts w:ascii="Arial" w:hAnsi="Arial" w:cs="Arial"/>
        <w:b/>
        <w:sz w:val="28"/>
        <w:szCs w:val="28"/>
      </w:rPr>
      <w:t xml:space="preserve"> and Guidance Notes</w:t>
    </w:r>
  </w:p>
  <w:p w14:paraId="6BB8D557" w14:textId="131A346E" w:rsidR="008F0F59" w:rsidRDefault="002E1FAA" w:rsidP="002E1FAA">
    <w:pPr>
      <w:pStyle w:val="Header"/>
    </w:pPr>
    <w:r w:rsidRPr="00775CCA">
      <w:rPr>
        <w:rFonts w:ascii="Arial" w:hAnsi="Arial" w:cs="Arial"/>
      </w:rPr>
      <w:t>To be read before completing the Fund Application form.</w:t>
    </w:r>
    <w:r w:rsidR="008F0F59">
      <w:rPr>
        <w:noProof/>
      </w:rPr>
      <mc:AlternateContent>
        <mc:Choice Requires="wps">
          <w:drawing>
            <wp:anchor distT="0" distB="0" distL="114300" distR="114300" simplePos="0" relativeHeight="251662336" behindDoc="0" locked="0" layoutInCell="0" allowOverlap="1" wp14:anchorId="7AE7D494" wp14:editId="7BF8CB45">
              <wp:simplePos x="0" y="0"/>
              <wp:positionH relativeFrom="page">
                <wp:posOffset>0</wp:posOffset>
              </wp:positionH>
              <wp:positionV relativeFrom="page">
                <wp:posOffset>190500</wp:posOffset>
              </wp:positionV>
              <wp:extent cx="7560310" cy="273050"/>
              <wp:effectExtent l="0" t="0" r="0" b="12700"/>
              <wp:wrapNone/>
              <wp:docPr id="5" name="MSIPCM1b824866ab06e3fa580b0a1f" descr="{&quot;HashCode&quot;:-45729788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9BE75F" w14:textId="36CADA2F" w:rsidR="008F0F59" w:rsidRPr="008F0F59" w:rsidRDefault="008F0F59" w:rsidP="008F0F59">
                          <w:pPr>
                            <w:spacing w:after="0"/>
                            <w:jc w:val="center"/>
                            <w:rPr>
                              <w:rFonts w:ascii="Calibri" w:hAnsi="Calibri" w:cs="Calibri"/>
                              <w:color w:val="317100"/>
                              <w:sz w:val="20"/>
                            </w:rPr>
                          </w:pPr>
                          <w:r w:rsidRPr="008F0F59">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AE7D494" id="_x0000_t202" coordsize="21600,21600" o:spt="202" path="m,l,21600r21600,l21600,xe">
              <v:stroke joinstyle="miter"/>
              <v:path gradientshapeok="t" o:connecttype="rect"/>
            </v:shapetype>
            <v:shape id="MSIPCM1b824866ab06e3fa580b0a1f" o:spid="_x0000_s1028" type="#_x0000_t202" alt="{&quot;HashCode&quot;:-457297889,&quot;Height&quot;:841.0,&quot;Width&quot;:595.0,&quot;Placement&quot;:&quot;Header&quot;,&quot;Index&quot;:&quot;FirstPage&quot;,&quot;Section&quot;:1,&quot;Top&quot;:0.0,&quot;Left&quot;:0.0}" style="position:absolute;margin-left:0;margin-top:15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5C9BE75F" w14:textId="36CADA2F" w:rsidR="008F0F59" w:rsidRPr="008F0F59" w:rsidRDefault="008F0F59" w:rsidP="008F0F59">
                    <w:pPr>
                      <w:spacing w:after="0"/>
                      <w:jc w:val="center"/>
                      <w:rPr>
                        <w:rFonts w:ascii="Calibri" w:hAnsi="Calibri" w:cs="Calibri"/>
                        <w:color w:val="317100"/>
                        <w:sz w:val="20"/>
                      </w:rPr>
                    </w:pPr>
                    <w:r w:rsidRPr="008F0F59">
                      <w:rPr>
                        <w:rFonts w:ascii="Calibri" w:hAnsi="Calibri" w:cs="Calibri"/>
                        <w:color w:val="317100"/>
                        <w:sz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C5C86"/>
    <w:multiLevelType w:val="hybridMultilevel"/>
    <w:tmpl w:val="85CC49D2"/>
    <w:lvl w:ilvl="0" w:tplc="08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15:restartNumberingAfterBreak="0">
    <w:nsid w:val="12101D4B"/>
    <w:multiLevelType w:val="hybridMultilevel"/>
    <w:tmpl w:val="E74E3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06FDF"/>
    <w:multiLevelType w:val="hybridMultilevel"/>
    <w:tmpl w:val="2022F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2B37D1"/>
    <w:multiLevelType w:val="hybridMultilevel"/>
    <w:tmpl w:val="A5BC8D4E"/>
    <w:lvl w:ilvl="0" w:tplc="C5E2F996">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2775AC"/>
    <w:multiLevelType w:val="hybridMultilevel"/>
    <w:tmpl w:val="55A06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C47E3A"/>
    <w:multiLevelType w:val="hybridMultilevel"/>
    <w:tmpl w:val="85CC49D2"/>
    <w:lvl w:ilvl="0" w:tplc="08090001">
      <w:numFmt w:val="decimal"/>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15:restartNumberingAfterBreak="0">
    <w:nsid w:val="4B385740"/>
    <w:multiLevelType w:val="hybridMultilevel"/>
    <w:tmpl w:val="F16C710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CC3104"/>
    <w:multiLevelType w:val="hybridMultilevel"/>
    <w:tmpl w:val="38AA5582"/>
    <w:lvl w:ilvl="0" w:tplc="77FC9AE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831FBB"/>
    <w:multiLevelType w:val="hybridMultilevel"/>
    <w:tmpl w:val="E5B26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785001"/>
    <w:multiLevelType w:val="hybridMultilevel"/>
    <w:tmpl w:val="DF04244E"/>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5FB73B78"/>
    <w:multiLevelType w:val="hybridMultilevel"/>
    <w:tmpl w:val="1B34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4165F4"/>
    <w:multiLevelType w:val="hybridMultilevel"/>
    <w:tmpl w:val="5D02A4B4"/>
    <w:lvl w:ilvl="0" w:tplc="08090001">
      <w:start w:val="1"/>
      <w:numFmt w:val="bullet"/>
      <w:lvlText w:val=""/>
      <w:lvlJc w:val="left"/>
      <w:pPr>
        <w:ind w:left="720" w:hanging="360"/>
      </w:pPr>
      <w:rPr>
        <w:rFonts w:ascii="Symbol" w:hAnsi="Symbol" w:hint="default"/>
      </w:rPr>
    </w:lvl>
    <w:lvl w:ilvl="1" w:tplc="58C014E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9884935">
    <w:abstractNumId w:val="11"/>
  </w:num>
  <w:num w:numId="2" w16cid:durableId="322322675">
    <w:abstractNumId w:val="4"/>
  </w:num>
  <w:num w:numId="3" w16cid:durableId="2108845520">
    <w:abstractNumId w:val="10"/>
  </w:num>
  <w:num w:numId="4" w16cid:durableId="101191131">
    <w:abstractNumId w:val="8"/>
  </w:num>
  <w:num w:numId="5" w16cid:durableId="5821420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3403457">
    <w:abstractNumId w:val="3"/>
  </w:num>
  <w:num w:numId="7" w16cid:durableId="206839749">
    <w:abstractNumId w:val="6"/>
  </w:num>
  <w:num w:numId="8" w16cid:durableId="2137482759">
    <w:abstractNumId w:val="2"/>
  </w:num>
  <w:num w:numId="9" w16cid:durableId="1503085326">
    <w:abstractNumId w:val="1"/>
  </w:num>
  <w:num w:numId="10" w16cid:durableId="14047190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2307857">
    <w:abstractNumId w:val="5"/>
  </w:num>
  <w:num w:numId="12" w16cid:durableId="489566794">
    <w:abstractNumId w:val="7"/>
  </w:num>
  <w:num w:numId="13" w16cid:durableId="185021380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90510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88F"/>
    <w:rsid w:val="000123B0"/>
    <w:rsid w:val="0002527A"/>
    <w:rsid w:val="00032164"/>
    <w:rsid w:val="0005213C"/>
    <w:rsid w:val="000F76BF"/>
    <w:rsid w:val="001A45E1"/>
    <w:rsid w:val="001C401E"/>
    <w:rsid w:val="00214588"/>
    <w:rsid w:val="002B055E"/>
    <w:rsid w:val="002E1FAA"/>
    <w:rsid w:val="003C14D4"/>
    <w:rsid w:val="003C3154"/>
    <w:rsid w:val="003F11F8"/>
    <w:rsid w:val="0046359E"/>
    <w:rsid w:val="00472670"/>
    <w:rsid w:val="004C60EA"/>
    <w:rsid w:val="004E620B"/>
    <w:rsid w:val="00506241"/>
    <w:rsid w:val="005140BA"/>
    <w:rsid w:val="00552DC1"/>
    <w:rsid w:val="00575743"/>
    <w:rsid w:val="00575849"/>
    <w:rsid w:val="005D05A1"/>
    <w:rsid w:val="005E080D"/>
    <w:rsid w:val="00644FF8"/>
    <w:rsid w:val="00653738"/>
    <w:rsid w:val="00655A99"/>
    <w:rsid w:val="0070375A"/>
    <w:rsid w:val="00766E8A"/>
    <w:rsid w:val="007F4AC9"/>
    <w:rsid w:val="007F56C6"/>
    <w:rsid w:val="007F5765"/>
    <w:rsid w:val="0088684E"/>
    <w:rsid w:val="008B4D27"/>
    <w:rsid w:val="008C7FFC"/>
    <w:rsid w:val="008F0F59"/>
    <w:rsid w:val="00907F6B"/>
    <w:rsid w:val="009C6BC2"/>
    <w:rsid w:val="009D2A06"/>
    <w:rsid w:val="009D61C8"/>
    <w:rsid w:val="009E3B87"/>
    <w:rsid w:val="00AD62D3"/>
    <w:rsid w:val="00B1448F"/>
    <w:rsid w:val="00BA56E4"/>
    <w:rsid w:val="00BD5E7A"/>
    <w:rsid w:val="00C52316"/>
    <w:rsid w:val="00C53A1F"/>
    <w:rsid w:val="00CC12DC"/>
    <w:rsid w:val="00D414E1"/>
    <w:rsid w:val="00D46CC3"/>
    <w:rsid w:val="00E0388F"/>
    <w:rsid w:val="00F8195C"/>
    <w:rsid w:val="00FA3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440CF"/>
  <w15:chartTrackingRefBased/>
  <w15:docId w15:val="{BE5AB647-B1ED-4443-BCF8-9BD34F998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38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388F"/>
  </w:style>
  <w:style w:type="paragraph" w:styleId="Footer">
    <w:name w:val="footer"/>
    <w:basedOn w:val="Normal"/>
    <w:link w:val="FooterChar"/>
    <w:uiPriority w:val="99"/>
    <w:unhideWhenUsed/>
    <w:rsid w:val="00E038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388F"/>
  </w:style>
  <w:style w:type="paragraph" w:styleId="ListParagraph">
    <w:name w:val="List Paragraph"/>
    <w:basedOn w:val="Normal"/>
    <w:uiPriority w:val="34"/>
    <w:qFormat/>
    <w:rsid w:val="003F11F8"/>
    <w:pPr>
      <w:ind w:left="720"/>
      <w:contextualSpacing/>
    </w:pPr>
  </w:style>
  <w:style w:type="paragraph" w:customStyle="1" w:styleId="Default">
    <w:name w:val="Default"/>
    <w:rsid w:val="0002527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7F57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691321">
      <w:bodyDiv w:val="1"/>
      <w:marLeft w:val="0"/>
      <w:marRight w:val="0"/>
      <w:marTop w:val="0"/>
      <w:marBottom w:val="0"/>
      <w:divBdr>
        <w:top w:val="none" w:sz="0" w:space="0" w:color="auto"/>
        <w:left w:val="none" w:sz="0" w:space="0" w:color="auto"/>
        <w:bottom w:val="none" w:sz="0" w:space="0" w:color="auto"/>
        <w:right w:val="none" w:sz="0" w:space="0" w:color="auto"/>
      </w:divBdr>
    </w:div>
    <w:div w:id="147910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ts@dumgal.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umgal.gov.uk/article/15762/"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rantapplications@dumgal.gov.uk"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5</Pages>
  <Words>1914</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 Ian</dc:creator>
  <cp:keywords/>
  <dc:description/>
  <cp:lastModifiedBy>Barr, Ian</cp:lastModifiedBy>
  <cp:revision>7</cp:revision>
  <cp:lastPrinted>2023-09-04T08:47:00Z</cp:lastPrinted>
  <dcterms:created xsi:type="dcterms:W3CDTF">2023-09-04T08:11:00Z</dcterms:created>
  <dcterms:modified xsi:type="dcterms:W3CDTF">2023-10-03T14:19:00Z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3750b7-94b5-4b05-b3b0-f7f4a358dbcf_Enabled">
    <vt:lpwstr>true</vt:lpwstr>
  </property>
  <property fmtid="{D5CDD505-2E9C-101B-9397-08002B2CF9AE}" pid="3" name="MSIP_Label_3b3750b7-94b5-4b05-b3b0-f7f4a358dbcf_SetDate">
    <vt:lpwstr>2022-12-08T15:56:55Z</vt:lpwstr>
  </property>
  <property fmtid="{D5CDD505-2E9C-101B-9397-08002B2CF9AE}" pid="4" name="MSIP_Label_3b3750b7-94b5-4b05-b3b0-f7f4a358dbcf_Method">
    <vt:lpwstr>Privileged</vt:lpwstr>
  </property>
  <property fmtid="{D5CDD505-2E9C-101B-9397-08002B2CF9AE}" pid="5" name="MSIP_Label_3b3750b7-94b5-4b05-b3b0-f7f4a358dbcf_Name">
    <vt:lpwstr>3b3750b7-94b5-4b05-b3b0-f7f4a358dbcf</vt:lpwstr>
  </property>
  <property fmtid="{D5CDD505-2E9C-101B-9397-08002B2CF9AE}" pid="6" name="MSIP_Label_3b3750b7-94b5-4b05-b3b0-f7f4a358dbcf_SiteId">
    <vt:lpwstr>bd2e1df6-8d5a-4867-a647-487c2a7402de</vt:lpwstr>
  </property>
  <property fmtid="{D5CDD505-2E9C-101B-9397-08002B2CF9AE}" pid="7" name="MSIP_Label_3b3750b7-94b5-4b05-b3b0-f7f4a358dbcf_ActionId">
    <vt:lpwstr>b7823775-98e4-4e9a-bf69-91b41ea484de</vt:lpwstr>
  </property>
  <property fmtid="{D5CDD505-2E9C-101B-9397-08002B2CF9AE}" pid="8" name="MSIP_Label_3b3750b7-94b5-4b05-b3b0-f7f4a358dbcf_ContentBits">
    <vt:lpwstr>3</vt:lpwstr>
  </property>
</Properties>
</file>