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9BBB" w14:textId="179C04E4" w:rsidR="00171339" w:rsidRPr="00803B43" w:rsidRDefault="00490D4C" w:rsidP="39DF3414">
      <w:pPr>
        <w:spacing w:before="25" w:after="240" w:line="240" w:lineRule="auto"/>
        <w:rPr>
          <w:rFonts w:ascii="Arial" w:hAnsi="Arial" w:cs="Arial"/>
          <w:b/>
          <w:bCs/>
          <w:lang w:eastAsia="en-GB"/>
        </w:rPr>
      </w:pPr>
      <w:r w:rsidRPr="00803B43">
        <w:rPr>
          <w:rFonts w:ascii="Arial" w:eastAsiaTheme="minorEastAsia" w:hAnsi="Arial" w:cs="Arial"/>
          <w:b/>
          <w:bCs/>
          <w:color w:val="000000" w:themeColor="text1"/>
        </w:rPr>
        <w:t xml:space="preserve">Dumfries &amp; Galloway Council – </w:t>
      </w:r>
      <w:r w:rsidR="00965240" w:rsidRPr="00803B43">
        <w:rPr>
          <w:rFonts w:ascii="Arial" w:eastAsiaTheme="minorEastAsia" w:hAnsi="Arial" w:cs="Arial"/>
          <w:b/>
          <w:bCs/>
          <w:color w:val="000000" w:themeColor="text1"/>
        </w:rPr>
        <w:t xml:space="preserve">Communities and Place Grants Funding </w:t>
      </w:r>
    </w:p>
    <w:p w14:paraId="55F5A0CE" w14:textId="1FF62878" w:rsidR="00AE3DF0" w:rsidRPr="00803B43" w:rsidRDefault="59D937EF" w:rsidP="1E17CE3C">
      <w:pPr>
        <w:pStyle w:val="ListParagraph"/>
        <w:numPr>
          <w:ilvl w:val="0"/>
          <w:numId w:val="3"/>
        </w:numPr>
        <w:spacing w:before="30" w:after="0" w:line="240" w:lineRule="auto"/>
        <w:textAlignment w:val="baseline"/>
        <w:rPr>
          <w:rFonts w:ascii="Arial" w:hAnsi="Arial" w:cs="Arial"/>
        </w:rPr>
      </w:pPr>
      <w:r w:rsidRPr="00803B43">
        <w:rPr>
          <w:rFonts w:ascii="Arial" w:eastAsiaTheme="minorEastAsia" w:hAnsi="Arial" w:cs="Arial"/>
          <w:b/>
          <w:bCs/>
          <w:u w:val="single"/>
        </w:rPr>
        <w:t>Introduction</w:t>
      </w:r>
    </w:p>
    <w:p w14:paraId="417B568A" w14:textId="77777777" w:rsidR="00A94E64" w:rsidRPr="00803B43" w:rsidRDefault="00A94E64" w:rsidP="00A94E64">
      <w:pPr>
        <w:pStyle w:val="ListParagraph"/>
        <w:spacing w:before="30" w:after="0" w:line="240" w:lineRule="auto"/>
        <w:ind w:left="360"/>
        <w:textAlignment w:val="baseline"/>
        <w:rPr>
          <w:rFonts w:ascii="Arial" w:hAnsi="Arial" w:cs="Arial"/>
        </w:rPr>
      </w:pPr>
    </w:p>
    <w:p w14:paraId="4076BAFF" w14:textId="056B9E48" w:rsidR="00FF404B" w:rsidRDefault="00552C35" w:rsidP="00861CB8">
      <w:pPr>
        <w:spacing w:before="30" w:after="0" w:line="240" w:lineRule="auto"/>
        <w:textAlignment w:val="baseline"/>
        <w:rPr>
          <w:rFonts w:ascii="Arial" w:hAnsi="Arial" w:cs="Arial"/>
        </w:rPr>
      </w:pPr>
      <w:r w:rsidRPr="00803B43">
        <w:rPr>
          <w:rFonts w:ascii="Arial" w:eastAsiaTheme="minorEastAsia" w:hAnsi="Arial" w:cs="Arial"/>
        </w:rPr>
        <w:t xml:space="preserve">The Shared Prosperity Fund (SPF) is part of the UK Government’s Levelling Up agenda. It seeks to recast the funding regimes available previously through the European Union with a modified and more dispersed model of funding.  </w:t>
      </w:r>
      <w:r w:rsidR="00861CB8" w:rsidRPr="00803B43">
        <w:rPr>
          <w:rFonts w:ascii="Arial" w:eastAsiaTheme="minorEastAsia" w:hAnsi="Arial" w:cs="Arial"/>
        </w:rPr>
        <w:t>The aim of the UK Government SPF is to support the levelling up of all parts of the UK. Its purpose is to boost productivity, pay, jobs and living standards as well as improve public services, restore sense of community and empower communities. More information on the national Shared Prosperity Fund can be found on the UK Government website.</w:t>
      </w:r>
      <w:r w:rsidR="00861CB8" w:rsidRPr="00803B43">
        <w:rPr>
          <w:rFonts w:ascii="Arial" w:hAnsi="Arial" w:cs="Arial"/>
        </w:rPr>
        <w:t xml:space="preserve"> </w:t>
      </w:r>
      <w:hyperlink r:id="rId11" w:history="1">
        <w:r w:rsidR="00FF404B" w:rsidRPr="00F15D68">
          <w:rPr>
            <w:rStyle w:val="Hyperlink"/>
            <w:rFonts w:ascii="Arial" w:hAnsi="Arial" w:cs="Arial"/>
          </w:rPr>
          <w:t>https://www.gov.uk/government/publications/uk-shared-prosperity-fund-prospectus/uk-shared-prosperity-fund-prospectus</w:t>
        </w:r>
      </w:hyperlink>
      <w:r w:rsidR="00FF404B">
        <w:rPr>
          <w:rFonts w:ascii="Arial" w:hAnsi="Arial" w:cs="Arial"/>
        </w:rPr>
        <w:t xml:space="preserve"> </w:t>
      </w:r>
    </w:p>
    <w:p w14:paraId="1B11B9F2" w14:textId="77777777" w:rsidR="00FF404B" w:rsidRDefault="00FF404B" w:rsidP="00861CB8">
      <w:pPr>
        <w:spacing w:before="30" w:after="0" w:line="240" w:lineRule="auto"/>
        <w:textAlignment w:val="baseline"/>
        <w:rPr>
          <w:rFonts w:ascii="Arial" w:hAnsi="Arial" w:cs="Arial"/>
        </w:rPr>
      </w:pPr>
    </w:p>
    <w:p w14:paraId="3BCBA70F" w14:textId="25F09F08" w:rsidR="00861CB8" w:rsidRPr="00FF404B" w:rsidRDefault="00861CB8" w:rsidP="00FF404B">
      <w:pPr>
        <w:pStyle w:val="ListParagraph"/>
        <w:numPr>
          <w:ilvl w:val="0"/>
          <w:numId w:val="3"/>
        </w:numPr>
        <w:spacing w:before="30" w:after="0" w:line="240" w:lineRule="auto"/>
        <w:textAlignment w:val="baseline"/>
        <w:rPr>
          <w:rFonts w:ascii="Arial" w:eastAsiaTheme="minorEastAsia" w:hAnsi="Arial" w:cs="Arial"/>
          <w:b/>
          <w:bCs/>
          <w:u w:val="single"/>
        </w:rPr>
      </w:pPr>
      <w:r w:rsidRPr="00FF404B">
        <w:rPr>
          <w:rFonts w:ascii="Arial" w:eastAsiaTheme="minorEastAsia" w:hAnsi="Arial" w:cs="Arial"/>
          <w:b/>
          <w:bCs/>
          <w:u w:val="single"/>
        </w:rPr>
        <w:t>Background</w:t>
      </w:r>
    </w:p>
    <w:p w14:paraId="32872D01" w14:textId="77777777" w:rsidR="00861CB8" w:rsidRPr="00803B43" w:rsidRDefault="00861CB8" w:rsidP="00861CB8">
      <w:pPr>
        <w:spacing w:before="30" w:after="0" w:line="240" w:lineRule="auto"/>
        <w:textAlignment w:val="baseline"/>
        <w:rPr>
          <w:rFonts w:ascii="Arial" w:eastAsiaTheme="minorEastAsia" w:hAnsi="Arial" w:cs="Arial"/>
        </w:rPr>
      </w:pPr>
    </w:p>
    <w:p w14:paraId="0ED4C86A" w14:textId="3C91701F" w:rsidR="00861CB8" w:rsidRPr="00803B43" w:rsidRDefault="00861CB8" w:rsidP="00861CB8">
      <w:pPr>
        <w:spacing w:before="30" w:after="0" w:line="240" w:lineRule="auto"/>
        <w:textAlignment w:val="baseline"/>
        <w:rPr>
          <w:rFonts w:ascii="Arial" w:eastAsiaTheme="minorEastAsia" w:hAnsi="Arial" w:cs="Arial"/>
        </w:rPr>
      </w:pPr>
      <w:r w:rsidRPr="00803B43">
        <w:rPr>
          <w:rFonts w:ascii="Arial" w:eastAsiaTheme="minorEastAsia" w:hAnsi="Arial" w:cs="Arial"/>
        </w:rPr>
        <w:t>Local authorities across the UK were given the task of planning and delivering investment within the following four investment priorities:</w:t>
      </w:r>
    </w:p>
    <w:p w14:paraId="14193572" w14:textId="77777777" w:rsidR="00861CB8" w:rsidRPr="00803B43" w:rsidRDefault="00861CB8" w:rsidP="00861CB8">
      <w:pPr>
        <w:spacing w:before="30" w:after="0" w:line="240" w:lineRule="auto"/>
        <w:textAlignment w:val="baseline"/>
        <w:rPr>
          <w:rFonts w:ascii="Arial" w:eastAsiaTheme="minorEastAsia" w:hAnsi="Arial" w:cs="Arial"/>
        </w:rPr>
      </w:pPr>
    </w:p>
    <w:p w14:paraId="26240CF7" w14:textId="77777777" w:rsidR="00861CB8" w:rsidRPr="00803B43" w:rsidRDefault="00861CB8" w:rsidP="00861CB8">
      <w:pPr>
        <w:pStyle w:val="ListParagraph"/>
        <w:numPr>
          <w:ilvl w:val="0"/>
          <w:numId w:val="49"/>
        </w:numPr>
        <w:spacing w:before="30" w:after="0" w:line="240" w:lineRule="auto"/>
        <w:textAlignment w:val="baseline"/>
        <w:rPr>
          <w:rFonts w:ascii="Arial" w:eastAsiaTheme="minorEastAsia" w:hAnsi="Arial" w:cs="Arial"/>
        </w:rPr>
      </w:pPr>
      <w:r w:rsidRPr="00803B43">
        <w:rPr>
          <w:rFonts w:ascii="Arial" w:eastAsiaTheme="minorEastAsia" w:hAnsi="Arial" w:cs="Arial"/>
        </w:rPr>
        <w:t>Community and place</w:t>
      </w:r>
    </w:p>
    <w:p w14:paraId="50121C32" w14:textId="77777777" w:rsidR="00861CB8" w:rsidRPr="00803B43" w:rsidRDefault="00861CB8" w:rsidP="00861CB8">
      <w:pPr>
        <w:pStyle w:val="ListParagraph"/>
        <w:numPr>
          <w:ilvl w:val="0"/>
          <w:numId w:val="49"/>
        </w:numPr>
        <w:spacing w:before="30" w:after="0" w:line="240" w:lineRule="auto"/>
        <w:textAlignment w:val="baseline"/>
        <w:rPr>
          <w:rFonts w:ascii="Arial" w:eastAsiaTheme="minorEastAsia" w:hAnsi="Arial" w:cs="Arial"/>
        </w:rPr>
      </w:pPr>
      <w:r w:rsidRPr="00803B43">
        <w:rPr>
          <w:rFonts w:ascii="Arial" w:eastAsiaTheme="minorEastAsia" w:hAnsi="Arial" w:cs="Arial"/>
        </w:rPr>
        <w:t>Supporting local business</w:t>
      </w:r>
    </w:p>
    <w:p w14:paraId="61D09A68" w14:textId="77777777" w:rsidR="00861CB8" w:rsidRPr="00803B43" w:rsidRDefault="00861CB8" w:rsidP="00861CB8">
      <w:pPr>
        <w:pStyle w:val="ListParagraph"/>
        <w:numPr>
          <w:ilvl w:val="0"/>
          <w:numId w:val="49"/>
        </w:numPr>
        <w:spacing w:before="30" w:after="0" w:line="240" w:lineRule="auto"/>
        <w:textAlignment w:val="baseline"/>
        <w:rPr>
          <w:rFonts w:ascii="Arial" w:eastAsiaTheme="minorEastAsia" w:hAnsi="Arial" w:cs="Arial"/>
        </w:rPr>
      </w:pPr>
      <w:r w:rsidRPr="00803B43">
        <w:rPr>
          <w:rFonts w:ascii="Arial" w:eastAsiaTheme="minorEastAsia" w:hAnsi="Arial" w:cs="Arial"/>
        </w:rPr>
        <w:t>People and skills</w:t>
      </w:r>
    </w:p>
    <w:p w14:paraId="1AC0655F" w14:textId="77777777" w:rsidR="00861CB8" w:rsidRPr="00803B43" w:rsidRDefault="00861CB8" w:rsidP="00861CB8">
      <w:pPr>
        <w:pStyle w:val="ListParagraph"/>
        <w:numPr>
          <w:ilvl w:val="0"/>
          <w:numId w:val="49"/>
        </w:numPr>
        <w:spacing w:before="30" w:after="0" w:line="240" w:lineRule="auto"/>
        <w:textAlignment w:val="baseline"/>
        <w:rPr>
          <w:rFonts w:ascii="Arial" w:eastAsiaTheme="minorEastAsia" w:hAnsi="Arial" w:cs="Arial"/>
        </w:rPr>
      </w:pPr>
      <w:r w:rsidRPr="00803B43">
        <w:rPr>
          <w:rFonts w:ascii="Arial" w:eastAsiaTheme="minorEastAsia" w:hAnsi="Arial" w:cs="Arial"/>
        </w:rPr>
        <w:t>Multiply</w:t>
      </w:r>
    </w:p>
    <w:p w14:paraId="2C5AF93F" w14:textId="77777777" w:rsidR="00861CB8" w:rsidRPr="00803B43" w:rsidRDefault="00861CB8" w:rsidP="00861CB8">
      <w:pPr>
        <w:spacing w:before="30" w:after="0" w:line="240" w:lineRule="auto"/>
        <w:textAlignment w:val="baseline"/>
        <w:rPr>
          <w:rFonts w:ascii="Arial" w:eastAsiaTheme="minorEastAsia" w:hAnsi="Arial" w:cs="Arial"/>
        </w:rPr>
      </w:pPr>
    </w:p>
    <w:p w14:paraId="6FDF947C" w14:textId="780D82E5" w:rsidR="00552C35" w:rsidRPr="00803B43" w:rsidRDefault="00552C35" w:rsidP="57B4AEBF">
      <w:pPr>
        <w:spacing w:before="30" w:after="0" w:line="240" w:lineRule="auto"/>
        <w:textAlignment w:val="baseline"/>
        <w:rPr>
          <w:rFonts w:ascii="Arial" w:eastAsiaTheme="minorEastAsia" w:hAnsi="Arial" w:cs="Arial"/>
          <w:b/>
          <w:bCs/>
        </w:rPr>
      </w:pPr>
      <w:r w:rsidRPr="00803B43">
        <w:rPr>
          <w:rFonts w:ascii="Arial" w:eastAsiaTheme="minorEastAsia" w:hAnsi="Arial" w:cs="Arial"/>
          <w:b/>
          <w:bCs/>
        </w:rPr>
        <w:t>Communities and Place Theme</w:t>
      </w:r>
    </w:p>
    <w:p w14:paraId="36FF2072" w14:textId="5D856785" w:rsidR="00552C35" w:rsidRPr="00803B43" w:rsidRDefault="00552C35" w:rsidP="00552C35">
      <w:pPr>
        <w:spacing w:before="30" w:after="0" w:line="240" w:lineRule="auto"/>
        <w:textAlignment w:val="baseline"/>
        <w:rPr>
          <w:rFonts w:ascii="Arial" w:eastAsiaTheme="minorEastAsia" w:hAnsi="Arial" w:cs="Arial"/>
        </w:rPr>
      </w:pPr>
      <w:r w:rsidRPr="00803B43">
        <w:rPr>
          <w:rFonts w:ascii="Arial" w:eastAsiaTheme="minorEastAsia" w:hAnsi="Arial" w:cs="Arial"/>
        </w:rPr>
        <w:t>Communities &amp; Place – Investment in activities to improve physical, cultural and social ties and access to amenities, for example, community infrastructure and community-led projects. Investment in targeted improvements to the built and natural environment to support the building of resilient, healthy and safe neighbourhoods.</w:t>
      </w:r>
    </w:p>
    <w:p w14:paraId="3322F188" w14:textId="300822F6" w:rsidR="00552C35" w:rsidRPr="00803B43" w:rsidRDefault="00552C35" w:rsidP="57B4AEBF">
      <w:pPr>
        <w:spacing w:before="30" w:after="0" w:line="240" w:lineRule="auto"/>
        <w:textAlignment w:val="baseline"/>
        <w:rPr>
          <w:rFonts w:ascii="Arial" w:eastAsiaTheme="minorEastAsia" w:hAnsi="Arial" w:cs="Arial"/>
        </w:rPr>
      </w:pPr>
    </w:p>
    <w:p w14:paraId="6894CFE0" w14:textId="7A8B279E" w:rsidR="00AE3DF0" w:rsidRPr="00803B43" w:rsidRDefault="0770FE79" w:rsidP="57B4AEBF">
      <w:pPr>
        <w:spacing w:before="30" w:after="0" w:line="240" w:lineRule="auto"/>
        <w:textAlignment w:val="baseline"/>
        <w:rPr>
          <w:rFonts w:ascii="Arial" w:hAnsi="Arial" w:cs="Arial"/>
        </w:rPr>
      </w:pPr>
      <w:r w:rsidRPr="00803B43">
        <w:rPr>
          <w:rFonts w:ascii="Arial" w:eastAsiaTheme="minorEastAsia" w:hAnsi="Arial" w:cs="Arial"/>
        </w:rPr>
        <w:t>The purpose of the fund</w:t>
      </w:r>
      <w:r w:rsidR="00552C35" w:rsidRPr="00803B43">
        <w:rPr>
          <w:rFonts w:ascii="Arial" w:eastAsiaTheme="minorEastAsia" w:hAnsi="Arial" w:cs="Arial"/>
        </w:rPr>
        <w:t>s</w:t>
      </w:r>
      <w:r w:rsidRPr="00803B43">
        <w:rPr>
          <w:rFonts w:ascii="Arial" w:eastAsiaTheme="minorEastAsia" w:hAnsi="Arial" w:cs="Arial"/>
        </w:rPr>
        <w:t xml:space="preserve"> is primarily to support projects that are contributing towards the economic resilience and regeneration of the area or wider region</w:t>
      </w:r>
      <w:r w:rsidR="00006585" w:rsidRPr="00803B43">
        <w:rPr>
          <w:rFonts w:ascii="Arial" w:eastAsiaTheme="minorEastAsia" w:hAnsi="Arial" w:cs="Arial"/>
        </w:rPr>
        <w:t xml:space="preserve">. </w:t>
      </w:r>
      <w:r w:rsidR="00552C35" w:rsidRPr="00803B43">
        <w:rPr>
          <w:rFonts w:ascii="Arial" w:eastAsiaTheme="minorEastAsia" w:hAnsi="Arial" w:cs="Arial"/>
        </w:rPr>
        <w:t xml:space="preserve">They </w:t>
      </w:r>
      <w:r w:rsidR="00006585" w:rsidRPr="00803B43">
        <w:rPr>
          <w:rFonts w:ascii="Arial" w:hAnsi="Arial" w:cs="Arial"/>
        </w:rPr>
        <w:t>aim to</w:t>
      </w:r>
      <w:r w:rsidR="007022D0" w:rsidRPr="00803B43">
        <w:rPr>
          <w:rFonts w:ascii="Arial" w:hAnsi="Arial" w:cs="Arial"/>
        </w:rPr>
        <w:t xml:space="preserve"> ensure that community-led,</w:t>
      </w:r>
      <w:r w:rsidR="00006585" w:rsidRPr="00803B43">
        <w:rPr>
          <w:rFonts w:ascii="Arial" w:hAnsi="Arial" w:cs="Arial"/>
        </w:rPr>
        <w:t xml:space="preserve"> place-based</w:t>
      </w:r>
      <w:r w:rsidR="007022D0" w:rsidRPr="00803B43">
        <w:rPr>
          <w:rFonts w:ascii="Arial" w:hAnsi="Arial" w:cs="Arial"/>
        </w:rPr>
        <w:t xml:space="preserve"> projects</w:t>
      </w:r>
      <w:r w:rsidR="00006585" w:rsidRPr="00803B43">
        <w:rPr>
          <w:rFonts w:ascii="Arial" w:hAnsi="Arial" w:cs="Arial"/>
        </w:rPr>
        <w:t xml:space="preserve"> </w:t>
      </w:r>
      <w:r w:rsidR="007022D0" w:rsidRPr="00803B43">
        <w:rPr>
          <w:rFonts w:ascii="Arial" w:hAnsi="Arial" w:cs="Arial"/>
        </w:rPr>
        <w:t>have appropriate support</w:t>
      </w:r>
      <w:r w:rsidR="00006585" w:rsidRPr="00803B43">
        <w:rPr>
          <w:rFonts w:ascii="Arial" w:hAnsi="Arial" w:cs="Arial"/>
        </w:rPr>
        <w:t xml:space="preserve"> </w:t>
      </w:r>
      <w:r w:rsidR="006D6D0E" w:rsidRPr="00803B43">
        <w:rPr>
          <w:rFonts w:ascii="Arial" w:hAnsi="Arial" w:cs="Arial"/>
        </w:rPr>
        <w:t xml:space="preserve">which will contribute towards </w:t>
      </w:r>
      <w:r w:rsidR="00006585" w:rsidRPr="00803B43">
        <w:rPr>
          <w:rFonts w:ascii="Arial" w:hAnsi="Arial" w:cs="Arial"/>
        </w:rPr>
        <w:t>a</w:t>
      </w:r>
      <w:r w:rsidR="006D6D0E" w:rsidRPr="00803B43">
        <w:rPr>
          <w:rFonts w:ascii="Arial" w:hAnsi="Arial" w:cs="Arial"/>
        </w:rPr>
        <w:t xml:space="preserve"> broader and</w:t>
      </w:r>
      <w:r w:rsidR="00006585" w:rsidRPr="00803B43">
        <w:rPr>
          <w:rFonts w:ascii="Arial" w:hAnsi="Arial" w:cs="Arial"/>
        </w:rPr>
        <w:t xml:space="preserve"> </w:t>
      </w:r>
      <w:r w:rsidR="007022D0" w:rsidRPr="00803B43">
        <w:rPr>
          <w:rFonts w:ascii="Arial" w:hAnsi="Arial" w:cs="Arial"/>
        </w:rPr>
        <w:t>coherent</w:t>
      </w:r>
      <w:r w:rsidR="00006585" w:rsidRPr="00803B43">
        <w:rPr>
          <w:rFonts w:ascii="Arial" w:hAnsi="Arial" w:cs="Arial"/>
        </w:rPr>
        <w:t xml:space="preserve"> approach to sustained longer term renewal</w:t>
      </w:r>
      <w:r w:rsidR="006D6D0E" w:rsidRPr="00803B43">
        <w:rPr>
          <w:rFonts w:ascii="Arial" w:hAnsi="Arial" w:cs="Arial"/>
        </w:rPr>
        <w:t xml:space="preserve"> that will</w:t>
      </w:r>
      <w:r w:rsidR="00006585" w:rsidRPr="00803B43">
        <w:rPr>
          <w:rFonts w:ascii="Arial" w:hAnsi="Arial" w:cs="Arial"/>
        </w:rPr>
        <w:t xml:space="preserve"> promot</w:t>
      </w:r>
      <w:r w:rsidR="006D6D0E" w:rsidRPr="00803B43">
        <w:rPr>
          <w:rFonts w:ascii="Arial" w:hAnsi="Arial" w:cs="Arial"/>
        </w:rPr>
        <w:t>e</w:t>
      </w:r>
      <w:r w:rsidR="00006585" w:rsidRPr="00803B43">
        <w:rPr>
          <w:rFonts w:ascii="Arial" w:hAnsi="Arial" w:cs="Arial"/>
        </w:rPr>
        <w:t xml:space="preserve"> the resilience, health and wellbeing of communities across </w:t>
      </w:r>
      <w:r w:rsidR="007022D0" w:rsidRPr="00803B43">
        <w:rPr>
          <w:rFonts w:ascii="Arial" w:hAnsi="Arial" w:cs="Arial"/>
        </w:rPr>
        <w:t>Dumfries &amp; Galloway</w:t>
      </w:r>
      <w:r w:rsidR="00006585" w:rsidRPr="00803B43">
        <w:rPr>
          <w:rFonts w:ascii="Arial" w:hAnsi="Arial" w:cs="Arial"/>
        </w:rPr>
        <w:t>.</w:t>
      </w:r>
    </w:p>
    <w:p w14:paraId="21C64A05" w14:textId="77777777" w:rsidR="00861CB8" w:rsidRPr="00803B43" w:rsidRDefault="00861CB8" w:rsidP="57B4AEBF">
      <w:pPr>
        <w:spacing w:before="30" w:after="0" w:line="240" w:lineRule="auto"/>
        <w:textAlignment w:val="baseline"/>
        <w:rPr>
          <w:rFonts w:ascii="Arial" w:eastAsiaTheme="minorEastAsia" w:hAnsi="Arial" w:cs="Arial"/>
        </w:rPr>
      </w:pPr>
    </w:p>
    <w:p w14:paraId="08DE3034" w14:textId="77777777" w:rsidR="00861CB8" w:rsidRPr="00803B43" w:rsidRDefault="00861CB8" w:rsidP="00861CB8">
      <w:pPr>
        <w:tabs>
          <w:tab w:val="left" w:pos="720"/>
          <w:tab w:val="left" w:pos="1440"/>
          <w:tab w:val="left" w:pos="2160"/>
          <w:tab w:val="left" w:pos="2880"/>
          <w:tab w:val="right" w:pos="9907"/>
        </w:tabs>
        <w:rPr>
          <w:rFonts w:ascii="Arial" w:eastAsiaTheme="minorEastAsia" w:hAnsi="Arial" w:cs="Arial"/>
          <w:color w:val="000000" w:themeColor="text1"/>
        </w:rPr>
      </w:pPr>
      <w:r w:rsidRPr="00803B43">
        <w:rPr>
          <w:rFonts w:ascii="Arial" w:eastAsiaTheme="minorEastAsia" w:hAnsi="Arial" w:cs="Arial"/>
          <w:color w:val="000000" w:themeColor="text1"/>
        </w:rPr>
        <w:t>Examples of suitable projects would be those which support:</w:t>
      </w:r>
    </w:p>
    <w:p w14:paraId="4D29F20D" w14:textId="77777777" w:rsidR="00861CB8" w:rsidRPr="00803B43" w:rsidRDefault="00861CB8" w:rsidP="00861CB8">
      <w:pPr>
        <w:tabs>
          <w:tab w:val="left" w:pos="720"/>
          <w:tab w:val="left" w:pos="1440"/>
          <w:tab w:val="left" w:pos="2160"/>
          <w:tab w:val="left" w:pos="2880"/>
          <w:tab w:val="right" w:pos="9907"/>
        </w:tabs>
        <w:rPr>
          <w:rFonts w:ascii="Arial" w:eastAsiaTheme="minorEastAsia" w:hAnsi="Arial" w:cs="Arial"/>
          <w:color w:val="000000" w:themeColor="text1"/>
        </w:rPr>
      </w:pPr>
      <w:r w:rsidRPr="00803B43">
        <w:rPr>
          <w:rFonts w:ascii="Arial" w:eastAsiaTheme="minorEastAsia" w:hAnsi="Arial" w:cs="Arial"/>
          <w:color w:val="000000" w:themeColor="text1"/>
        </w:rPr>
        <w:t>•</w:t>
      </w:r>
      <w:r w:rsidRPr="00803B43">
        <w:rPr>
          <w:rFonts w:ascii="Arial" w:eastAsiaTheme="minorEastAsia" w:hAnsi="Arial" w:cs="Arial"/>
          <w:color w:val="000000" w:themeColor="text1"/>
        </w:rPr>
        <w:tab/>
        <w:t xml:space="preserve">Development of local towns, villages and </w:t>
      </w:r>
      <w:proofErr w:type="gramStart"/>
      <w:r w:rsidRPr="00803B43">
        <w:rPr>
          <w:rFonts w:ascii="Arial" w:eastAsiaTheme="minorEastAsia" w:hAnsi="Arial" w:cs="Arial"/>
          <w:color w:val="000000" w:themeColor="text1"/>
        </w:rPr>
        <w:t>communities;</w:t>
      </w:r>
      <w:proofErr w:type="gramEnd"/>
    </w:p>
    <w:p w14:paraId="5D37BEBA" w14:textId="77777777" w:rsidR="00861CB8" w:rsidRPr="00803B43" w:rsidRDefault="00861CB8" w:rsidP="00861CB8">
      <w:pPr>
        <w:tabs>
          <w:tab w:val="left" w:pos="720"/>
          <w:tab w:val="left" w:pos="1440"/>
          <w:tab w:val="left" w:pos="2160"/>
          <w:tab w:val="left" w:pos="2880"/>
          <w:tab w:val="right" w:pos="9907"/>
        </w:tabs>
        <w:rPr>
          <w:rFonts w:ascii="Arial" w:eastAsiaTheme="minorEastAsia" w:hAnsi="Arial" w:cs="Arial"/>
          <w:color w:val="000000" w:themeColor="text1"/>
        </w:rPr>
      </w:pPr>
      <w:r w:rsidRPr="00803B43">
        <w:rPr>
          <w:rFonts w:ascii="Arial" w:eastAsiaTheme="minorEastAsia" w:hAnsi="Arial" w:cs="Arial"/>
          <w:color w:val="000000" w:themeColor="text1"/>
        </w:rPr>
        <w:t>•</w:t>
      </w:r>
      <w:r w:rsidRPr="00803B43">
        <w:rPr>
          <w:rFonts w:ascii="Arial" w:eastAsiaTheme="minorEastAsia" w:hAnsi="Arial" w:cs="Arial"/>
          <w:color w:val="000000" w:themeColor="text1"/>
        </w:rPr>
        <w:tab/>
        <w:t xml:space="preserve">Town centre regeneration, including the development of local jobs and </w:t>
      </w:r>
      <w:proofErr w:type="gramStart"/>
      <w:r w:rsidRPr="00803B43">
        <w:rPr>
          <w:rFonts w:ascii="Arial" w:eastAsiaTheme="minorEastAsia" w:hAnsi="Arial" w:cs="Arial"/>
          <w:color w:val="000000" w:themeColor="text1"/>
        </w:rPr>
        <w:t>businesses;</w:t>
      </w:r>
      <w:proofErr w:type="gramEnd"/>
    </w:p>
    <w:p w14:paraId="72923040" w14:textId="77777777" w:rsidR="00861CB8" w:rsidRDefault="00861CB8" w:rsidP="00861CB8">
      <w:pPr>
        <w:tabs>
          <w:tab w:val="left" w:pos="720"/>
          <w:tab w:val="left" w:pos="1440"/>
          <w:tab w:val="left" w:pos="2160"/>
          <w:tab w:val="left" w:pos="2880"/>
          <w:tab w:val="right" w:pos="9907"/>
        </w:tabs>
        <w:rPr>
          <w:rFonts w:ascii="Arial" w:eastAsiaTheme="minorEastAsia" w:hAnsi="Arial" w:cs="Arial"/>
          <w:color w:val="000000" w:themeColor="text1"/>
        </w:rPr>
      </w:pPr>
      <w:r w:rsidRPr="00803B43">
        <w:rPr>
          <w:rFonts w:ascii="Arial" w:eastAsiaTheme="minorEastAsia" w:hAnsi="Arial" w:cs="Arial"/>
          <w:color w:val="000000" w:themeColor="text1"/>
        </w:rPr>
        <w:t>Your project should be ready to start and have all necessary statutory requirements and match-funding (where applicable) in place.</w:t>
      </w:r>
    </w:p>
    <w:p w14:paraId="0DE4E14B" w14:textId="77777777" w:rsidR="002714AC" w:rsidRDefault="002714AC" w:rsidP="00861CB8">
      <w:pPr>
        <w:tabs>
          <w:tab w:val="left" w:pos="720"/>
          <w:tab w:val="left" w:pos="1440"/>
          <w:tab w:val="left" w:pos="2160"/>
          <w:tab w:val="left" w:pos="2880"/>
          <w:tab w:val="right" w:pos="9907"/>
        </w:tabs>
        <w:rPr>
          <w:rFonts w:ascii="Arial" w:eastAsiaTheme="minorEastAsia" w:hAnsi="Arial" w:cs="Arial"/>
          <w:color w:val="000000" w:themeColor="text1"/>
        </w:rPr>
      </w:pPr>
    </w:p>
    <w:p w14:paraId="4188ECAC" w14:textId="77777777" w:rsidR="002714AC" w:rsidRPr="00803B43" w:rsidRDefault="002714AC" w:rsidP="00861CB8">
      <w:pPr>
        <w:tabs>
          <w:tab w:val="left" w:pos="720"/>
          <w:tab w:val="left" w:pos="1440"/>
          <w:tab w:val="left" w:pos="2160"/>
          <w:tab w:val="left" w:pos="2880"/>
          <w:tab w:val="right" w:pos="9907"/>
        </w:tabs>
        <w:rPr>
          <w:rFonts w:ascii="Arial" w:eastAsiaTheme="minorEastAsia" w:hAnsi="Arial" w:cs="Arial"/>
          <w:color w:val="000000" w:themeColor="text1"/>
        </w:rPr>
      </w:pPr>
    </w:p>
    <w:p w14:paraId="62C82B89" w14:textId="0EB04D97" w:rsidR="4E6626B1" w:rsidRPr="00803B43" w:rsidRDefault="4E6626B1" w:rsidP="1E17CE3C">
      <w:pPr>
        <w:pStyle w:val="ListParagraph"/>
        <w:numPr>
          <w:ilvl w:val="0"/>
          <w:numId w:val="3"/>
        </w:numPr>
        <w:tabs>
          <w:tab w:val="left" w:pos="720"/>
          <w:tab w:val="left" w:pos="1440"/>
          <w:tab w:val="left" w:pos="2160"/>
          <w:tab w:val="left" w:pos="2880"/>
          <w:tab w:val="right" w:pos="9907"/>
        </w:tabs>
        <w:rPr>
          <w:rFonts w:ascii="Arial" w:eastAsiaTheme="minorEastAsia" w:hAnsi="Arial" w:cs="Arial"/>
          <w:b/>
          <w:bCs/>
          <w:color w:val="000000" w:themeColor="text1"/>
          <w:u w:val="single"/>
        </w:rPr>
      </w:pPr>
      <w:r w:rsidRPr="00803B43">
        <w:rPr>
          <w:rFonts w:ascii="Arial" w:eastAsiaTheme="minorEastAsia" w:hAnsi="Arial" w:cs="Arial"/>
          <w:b/>
          <w:bCs/>
          <w:u w:val="single"/>
        </w:rPr>
        <w:lastRenderedPageBreak/>
        <w:t>Criteria and Outcom</w:t>
      </w:r>
      <w:r w:rsidR="27D63508" w:rsidRPr="00803B43">
        <w:rPr>
          <w:rFonts w:ascii="Arial" w:eastAsiaTheme="minorEastAsia" w:hAnsi="Arial" w:cs="Arial"/>
          <w:b/>
          <w:bCs/>
          <w:u w:val="single"/>
        </w:rPr>
        <w:t>es</w:t>
      </w:r>
    </w:p>
    <w:p w14:paraId="1C9D40F8" w14:textId="77777777" w:rsidR="005D4838" w:rsidRPr="00803B43" w:rsidRDefault="005D4838" w:rsidP="005D4838">
      <w:pPr>
        <w:pStyle w:val="ListParagraph"/>
        <w:tabs>
          <w:tab w:val="left" w:pos="720"/>
          <w:tab w:val="left" w:pos="1440"/>
          <w:tab w:val="left" w:pos="2160"/>
          <w:tab w:val="left" w:pos="2880"/>
          <w:tab w:val="right" w:pos="9907"/>
        </w:tabs>
        <w:ind w:left="360"/>
        <w:rPr>
          <w:rFonts w:ascii="Arial" w:eastAsiaTheme="minorEastAsia" w:hAnsi="Arial" w:cs="Arial"/>
          <w:b/>
          <w:bCs/>
          <w:color w:val="000000" w:themeColor="text1"/>
          <w:u w:val="single"/>
        </w:rPr>
      </w:pPr>
    </w:p>
    <w:p w14:paraId="3140850F" w14:textId="77777777" w:rsidR="006B070A" w:rsidRPr="00803B43" w:rsidRDefault="4BC126CE" w:rsidP="1E17CE3C">
      <w:pPr>
        <w:pStyle w:val="ListParagraph"/>
        <w:numPr>
          <w:ilvl w:val="0"/>
          <w:numId w:val="43"/>
        </w:numPr>
        <w:spacing w:before="25" w:after="210"/>
        <w:rPr>
          <w:rFonts w:ascii="Arial" w:eastAsia="Calibri" w:hAnsi="Arial" w:cs="Arial"/>
        </w:rPr>
      </w:pPr>
      <w:r w:rsidRPr="00803B43">
        <w:rPr>
          <w:rFonts w:ascii="Arial" w:eastAsiaTheme="minorEastAsia" w:hAnsi="Arial" w:cs="Arial"/>
        </w:rPr>
        <w:t>Applications will be assessed based on a set of criteria</w:t>
      </w:r>
      <w:r w:rsidR="3793B52B" w:rsidRPr="00803B43">
        <w:rPr>
          <w:rFonts w:ascii="Arial" w:eastAsiaTheme="minorEastAsia" w:hAnsi="Arial" w:cs="Arial"/>
        </w:rPr>
        <w:t xml:space="preserve"> to ensure that the applicant project will meet local economic priorities and be aligned with the national strategy on regeneration.</w:t>
      </w:r>
    </w:p>
    <w:p w14:paraId="36658795" w14:textId="77777777" w:rsidR="006B070A" w:rsidRPr="00803B43" w:rsidRDefault="006B070A" w:rsidP="006B070A">
      <w:pPr>
        <w:pStyle w:val="ListParagraph"/>
        <w:spacing w:before="25" w:after="210"/>
        <w:rPr>
          <w:rFonts w:ascii="Arial" w:eastAsia="Calibri" w:hAnsi="Arial" w:cs="Arial"/>
        </w:rPr>
      </w:pPr>
    </w:p>
    <w:p w14:paraId="5AEEF7EA" w14:textId="445C8226" w:rsidR="006B070A" w:rsidRPr="00803B43" w:rsidRDefault="056C5285" w:rsidP="1E17CE3C">
      <w:pPr>
        <w:pStyle w:val="ListParagraph"/>
        <w:numPr>
          <w:ilvl w:val="0"/>
          <w:numId w:val="43"/>
        </w:numPr>
        <w:spacing w:before="25" w:after="210"/>
        <w:rPr>
          <w:rFonts w:ascii="Arial" w:eastAsia="Calibri" w:hAnsi="Arial" w:cs="Arial"/>
        </w:rPr>
      </w:pPr>
      <w:r w:rsidRPr="00803B43">
        <w:rPr>
          <w:rFonts w:ascii="Arial" w:eastAsiaTheme="minorEastAsia" w:hAnsi="Arial" w:cs="Arial"/>
        </w:rPr>
        <w:t xml:space="preserve"> </w:t>
      </w:r>
      <w:r w:rsidR="4A38C426" w:rsidRPr="00803B43">
        <w:rPr>
          <w:rFonts w:ascii="Arial" w:eastAsia="Calibri" w:hAnsi="Arial" w:cs="Arial"/>
        </w:rPr>
        <w:t xml:space="preserve">It is expected that applications to the fund reflect projects that will achieve outcomes </w:t>
      </w:r>
      <w:r w:rsidR="006B070A" w:rsidRPr="00803B43">
        <w:rPr>
          <w:rFonts w:ascii="Arial" w:eastAsia="Calibri" w:hAnsi="Arial" w:cs="Arial"/>
        </w:rPr>
        <w:t xml:space="preserve">and Objectives of the UK Shared Prosperity Fund. </w:t>
      </w:r>
    </w:p>
    <w:p w14:paraId="324D236D" w14:textId="280431A6" w:rsidR="006B070A" w:rsidRPr="00803B43" w:rsidRDefault="006B070A" w:rsidP="1E17CE3C">
      <w:pPr>
        <w:pStyle w:val="ListParagraph"/>
        <w:numPr>
          <w:ilvl w:val="0"/>
          <w:numId w:val="43"/>
        </w:numPr>
        <w:spacing w:before="25" w:after="210"/>
        <w:rPr>
          <w:rFonts w:ascii="Arial" w:eastAsia="Calibri" w:hAnsi="Arial" w:cs="Arial"/>
        </w:rPr>
      </w:pPr>
      <w:r w:rsidRPr="00803B43">
        <w:rPr>
          <w:rFonts w:ascii="Arial" w:eastAsia="Calibri" w:hAnsi="Arial" w:cs="Arial"/>
        </w:rPr>
        <w:t>The Objectives for the Communities and Place theme of the UK Shared Prosperity Fund are the following:</w:t>
      </w:r>
    </w:p>
    <w:p w14:paraId="714788FB" w14:textId="77777777" w:rsidR="006B070A" w:rsidRDefault="006B070A" w:rsidP="00FF404B">
      <w:pPr>
        <w:pStyle w:val="ListParagraph"/>
        <w:numPr>
          <w:ilvl w:val="1"/>
          <w:numId w:val="43"/>
        </w:numPr>
        <w:tabs>
          <w:tab w:val="clear" w:pos="1440"/>
          <w:tab w:val="num" w:pos="1134"/>
        </w:tabs>
        <w:spacing w:before="25" w:after="210"/>
        <w:ind w:left="1134" w:hanging="425"/>
        <w:rPr>
          <w:rFonts w:ascii="Arial" w:eastAsia="Calibri" w:hAnsi="Arial" w:cs="Arial"/>
        </w:rPr>
      </w:pPr>
      <w:r w:rsidRPr="00803B43">
        <w:rPr>
          <w:rFonts w:ascii="Arial" w:eastAsia="Calibri" w:hAnsi="Arial" w:cs="Arial"/>
        </w:rPr>
        <w:t>Strengthening our social fabric and fostering a sense of local pride and belonging, through investment in activities that enhance physical, cultural and social ties and access to amenities, such as community infrastructure and local green space, and community-led projects.</w:t>
      </w:r>
    </w:p>
    <w:p w14:paraId="69CA7B6D" w14:textId="77777777" w:rsidR="00FF404B" w:rsidRPr="00803B43" w:rsidRDefault="00FF404B" w:rsidP="00FF404B">
      <w:pPr>
        <w:pStyle w:val="ListParagraph"/>
        <w:tabs>
          <w:tab w:val="num" w:pos="1134"/>
        </w:tabs>
        <w:spacing w:before="25" w:after="210"/>
        <w:ind w:left="1134" w:hanging="425"/>
        <w:rPr>
          <w:rFonts w:ascii="Arial" w:eastAsia="Calibri" w:hAnsi="Arial" w:cs="Arial"/>
        </w:rPr>
      </w:pPr>
    </w:p>
    <w:p w14:paraId="3AD2E555" w14:textId="77777777" w:rsidR="006B070A" w:rsidRDefault="006B070A" w:rsidP="00FF404B">
      <w:pPr>
        <w:pStyle w:val="ListParagraph"/>
        <w:numPr>
          <w:ilvl w:val="1"/>
          <w:numId w:val="43"/>
        </w:numPr>
        <w:tabs>
          <w:tab w:val="clear" w:pos="1440"/>
          <w:tab w:val="num" w:pos="1134"/>
        </w:tabs>
        <w:spacing w:before="25" w:after="210"/>
        <w:ind w:left="1134" w:hanging="425"/>
        <w:rPr>
          <w:rFonts w:ascii="Arial" w:eastAsia="Calibri" w:hAnsi="Arial" w:cs="Arial"/>
        </w:rPr>
      </w:pPr>
      <w:r w:rsidRPr="00803B43">
        <w:rPr>
          <w:rFonts w:ascii="Arial" w:eastAsia="Calibri" w:hAnsi="Arial" w:cs="Arial"/>
        </w:rPr>
        <w:t>Building resilient, healthy and safe neighbourhoods, through investment in quality places that people want to live, work, play and learn in, through targeted improvements to the built and natural environment and innovative approaches to crime prevention.</w:t>
      </w:r>
    </w:p>
    <w:p w14:paraId="7E36FA2A" w14:textId="77777777" w:rsidR="00FF404B" w:rsidRPr="00FF404B" w:rsidRDefault="00FF404B" w:rsidP="00FF404B">
      <w:pPr>
        <w:pStyle w:val="ListParagraph"/>
        <w:rPr>
          <w:rFonts w:ascii="Arial" w:eastAsia="Calibri" w:hAnsi="Arial" w:cs="Arial"/>
        </w:rPr>
      </w:pPr>
    </w:p>
    <w:p w14:paraId="71CFB4A1" w14:textId="384499F4" w:rsidR="2AC91934" w:rsidRPr="00803B43" w:rsidRDefault="2AC91934" w:rsidP="006B070A">
      <w:pPr>
        <w:pStyle w:val="ListParagraph"/>
        <w:numPr>
          <w:ilvl w:val="0"/>
          <w:numId w:val="43"/>
        </w:numPr>
        <w:spacing w:before="25" w:after="210"/>
        <w:rPr>
          <w:rFonts w:ascii="Arial" w:eastAsia="Calibri" w:hAnsi="Arial" w:cs="Arial"/>
        </w:rPr>
      </w:pPr>
      <w:r w:rsidRPr="00803B43">
        <w:rPr>
          <w:rFonts w:ascii="Arial" w:eastAsia="Calibri" w:hAnsi="Arial" w:cs="Arial"/>
        </w:rPr>
        <w:t>Applications are particularly welcome from projects that will focus on the following:</w:t>
      </w:r>
    </w:p>
    <w:p w14:paraId="60A11177" w14:textId="3CEC6790" w:rsidR="006B070A" w:rsidRPr="00803B43" w:rsidRDefault="006B070A" w:rsidP="00FF404B">
      <w:pPr>
        <w:numPr>
          <w:ilvl w:val="0"/>
          <w:numId w:val="48"/>
        </w:numPr>
        <w:shd w:val="clear" w:color="auto" w:fill="FFFFFF"/>
        <w:tabs>
          <w:tab w:val="clear" w:pos="780"/>
          <w:tab w:val="num" w:pos="1560"/>
        </w:tabs>
        <w:spacing w:after="75" w:line="240" w:lineRule="auto"/>
        <w:ind w:left="1134" w:hanging="425"/>
        <w:rPr>
          <w:rFonts w:ascii="Arial" w:hAnsi="Arial" w:cs="Arial"/>
          <w:color w:val="0B0C0C"/>
        </w:rPr>
      </w:pPr>
      <w:r w:rsidRPr="00803B43">
        <w:rPr>
          <w:rFonts w:ascii="Arial" w:hAnsi="Arial" w:cs="Arial"/>
          <w:color w:val="0B0C0C"/>
        </w:rPr>
        <w:t>S1</w:t>
      </w:r>
      <w:r w:rsidR="002714AC">
        <w:rPr>
          <w:rFonts w:ascii="Arial" w:hAnsi="Arial" w:cs="Arial"/>
          <w:color w:val="0B0C0C"/>
        </w:rPr>
        <w:t>:</w:t>
      </w:r>
      <w:r w:rsidRPr="00803B43">
        <w:rPr>
          <w:rFonts w:ascii="Arial" w:hAnsi="Arial" w:cs="Arial"/>
          <w:color w:val="0B0C0C"/>
        </w:rPr>
        <w:t xml:space="preserve"> Place based investments for regeneration and town centre improvements, which could include better accessibility for disabled people, including capital spend and running costs.</w:t>
      </w:r>
    </w:p>
    <w:p w14:paraId="1E27E211" w14:textId="77777777" w:rsidR="006B070A" w:rsidRPr="00803B43" w:rsidRDefault="006B070A" w:rsidP="00FF404B">
      <w:pPr>
        <w:numPr>
          <w:ilvl w:val="0"/>
          <w:numId w:val="48"/>
        </w:numPr>
        <w:shd w:val="clear" w:color="auto" w:fill="FFFFFF"/>
        <w:tabs>
          <w:tab w:val="clear" w:pos="780"/>
          <w:tab w:val="num" w:pos="1560"/>
        </w:tabs>
        <w:spacing w:after="75" w:line="240" w:lineRule="auto"/>
        <w:ind w:left="1134" w:hanging="425"/>
        <w:rPr>
          <w:rFonts w:ascii="Arial" w:hAnsi="Arial" w:cs="Arial"/>
          <w:color w:val="0B0C0C"/>
        </w:rPr>
      </w:pPr>
      <w:r w:rsidRPr="00803B43">
        <w:rPr>
          <w:rFonts w:ascii="Arial" w:hAnsi="Arial" w:cs="Arial"/>
          <w:color w:val="0B0C0C"/>
        </w:rPr>
        <w:t>S2: Support and improvement of community assets and infrastructure projects, including those that increase communities’ resilience to natural hazards, and support for decarbonisation of facilities, energy efficiency audits, and installation of energy efficiency and renewable measures in community buildings (including capital spend and running costs).</w:t>
      </w:r>
    </w:p>
    <w:p w14:paraId="7B1865DD" w14:textId="77777777" w:rsidR="006B070A" w:rsidRPr="00803B43" w:rsidRDefault="006B070A" w:rsidP="00FF404B">
      <w:pPr>
        <w:numPr>
          <w:ilvl w:val="0"/>
          <w:numId w:val="48"/>
        </w:numPr>
        <w:shd w:val="clear" w:color="auto" w:fill="FFFFFF"/>
        <w:tabs>
          <w:tab w:val="clear" w:pos="780"/>
          <w:tab w:val="num" w:pos="1560"/>
        </w:tabs>
        <w:spacing w:after="75" w:line="240" w:lineRule="auto"/>
        <w:ind w:left="1134" w:hanging="425"/>
        <w:rPr>
          <w:rFonts w:ascii="Arial" w:hAnsi="Arial" w:cs="Arial"/>
          <w:color w:val="0B0C0C"/>
        </w:rPr>
      </w:pPr>
      <w:r w:rsidRPr="00803B43">
        <w:rPr>
          <w:rFonts w:ascii="Arial" w:hAnsi="Arial" w:cs="Arial"/>
          <w:color w:val="0B0C0C"/>
        </w:rPr>
        <w:t>S3: Improvements to the natural environment and green and open space which could include community gardens, watercourses and embankments, along with incorporating natural features into wider public spaces.</w:t>
      </w:r>
    </w:p>
    <w:p w14:paraId="7208B842" w14:textId="77777777" w:rsidR="006B070A" w:rsidRPr="00803B43" w:rsidRDefault="006B070A" w:rsidP="00FF404B">
      <w:pPr>
        <w:numPr>
          <w:ilvl w:val="0"/>
          <w:numId w:val="48"/>
        </w:numPr>
        <w:shd w:val="clear" w:color="auto" w:fill="FFFFFF"/>
        <w:tabs>
          <w:tab w:val="clear" w:pos="780"/>
          <w:tab w:val="num" w:pos="1560"/>
        </w:tabs>
        <w:spacing w:after="75" w:line="240" w:lineRule="auto"/>
        <w:ind w:left="1134" w:hanging="425"/>
        <w:rPr>
          <w:rFonts w:ascii="Arial" w:hAnsi="Arial" w:cs="Arial"/>
          <w:color w:val="0B0C0C"/>
        </w:rPr>
      </w:pPr>
      <w:r w:rsidRPr="00803B43">
        <w:rPr>
          <w:rFonts w:ascii="Arial" w:hAnsi="Arial" w:cs="Arial"/>
          <w:color w:val="0B0C0C"/>
        </w:rPr>
        <w:t>S4: Design and management of the built and landscaped environment.</w:t>
      </w:r>
    </w:p>
    <w:p w14:paraId="7ECCDA44" w14:textId="77777777" w:rsidR="006B070A" w:rsidRPr="00803B43" w:rsidRDefault="006B070A" w:rsidP="006B070A">
      <w:pPr>
        <w:pStyle w:val="ListParagraph"/>
        <w:spacing w:before="25" w:after="210"/>
        <w:textAlignment w:val="baseline"/>
        <w:rPr>
          <w:rFonts w:ascii="Arial" w:hAnsi="Arial" w:cs="Arial"/>
        </w:rPr>
      </w:pPr>
    </w:p>
    <w:p w14:paraId="494905EC" w14:textId="7FA1D748" w:rsidR="00AE3DF0" w:rsidRPr="00803B43" w:rsidRDefault="4BC126CE" w:rsidP="57B4AEBF">
      <w:pPr>
        <w:pStyle w:val="ListParagraph"/>
        <w:numPr>
          <w:ilvl w:val="0"/>
          <w:numId w:val="43"/>
        </w:numPr>
        <w:spacing w:before="25" w:after="210"/>
        <w:textAlignment w:val="baseline"/>
        <w:rPr>
          <w:rFonts w:ascii="Arial" w:hAnsi="Arial" w:cs="Arial"/>
        </w:rPr>
      </w:pPr>
      <w:r w:rsidRPr="00803B43">
        <w:rPr>
          <w:rFonts w:ascii="Arial" w:eastAsiaTheme="minorEastAsia" w:hAnsi="Arial" w:cs="Arial"/>
        </w:rPr>
        <w:t>Overall value for money will be considered</w:t>
      </w:r>
      <w:r w:rsidR="00490D4C" w:rsidRPr="00803B43">
        <w:rPr>
          <w:rFonts w:ascii="Arial" w:eastAsiaTheme="minorEastAsia" w:hAnsi="Arial" w:cs="Arial"/>
        </w:rPr>
        <w:t xml:space="preserve"> in addition to</w:t>
      </w:r>
      <w:r w:rsidRPr="00803B43">
        <w:rPr>
          <w:rFonts w:ascii="Arial" w:eastAsiaTheme="minorEastAsia" w:hAnsi="Arial" w:cs="Arial"/>
        </w:rPr>
        <w:t xml:space="preserve"> the grant intervention level requested and the financial need for grant support.  </w:t>
      </w:r>
    </w:p>
    <w:p w14:paraId="18D0CE8C" w14:textId="4F8D715E" w:rsidR="00AE3DF0" w:rsidRPr="00803B43" w:rsidRDefault="383328FF" w:rsidP="0399B87C">
      <w:pPr>
        <w:spacing w:before="25" w:after="0" w:line="240" w:lineRule="auto"/>
        <w:textAlignment w:val="baseline"/>
        <w:rPr>
          <w:rFonts w:ascii="Arial" w:eastAsiaTheme="minorEastAsia" w:hAnsi="Arial" w:cs="Arial"/>
        </w:rPr>
      </w:pPr>
      <w:r w:rsidRPr="00803B43">
        <w:rPr>
          <w:rFonts w:ascii="Arial" w:eastAsiaTheme="minorEastAsia" w:hAnsi="Arial" w:cs="Arial"/>
        </w:rPr>
        <w:t xml:space="preserve">The fund consists of </w:t>
      </w:r>
      <w:r w:rsidR="00861CB8" w:rsidRPr="00803B43">
        <w:rPr>
          <w:rFonts w:ascii="Arial" w:eastAsiaTheme="minorEastAsia" w:hAnsi="Arial" w:cs="Arial"/>
        </w:rPr>
        <w:t>two</w:t>
      </w:r>
      <w:r w:rsidRPr="00803B43">
        <w:rPr>
          <w:rFonts w:ascii="Arial" w:eastAsiaTheme="minorEastAsia" w:hAnsi="Arial" w:cs="Arial"/>
        </w:rPr>
        <w:t xml:space="preserve"> streams of grant funding dependent upon the development stage of the project. The</w:t>
      </w:r>
      <w:r w:rsidR="00175DEF" w:rsidRPr="00803B43">
        <w:rPr>
          <w:rFonts w:ascii="Arial" w:eastAsiaTheme="minorEastAsia" w:hAnsi="Arial" w:cs="Arial"/>
        </w:rPr>
        <w:t>se</w:t>
      </w:r>
      <w:r w:rsidR="76D80E30" w:rsidRPr="00803B43">
        <w:rPr>
          <w:rFonts w:ascii="Arial" w:eastAsiaTheme="minorEastAsia" w:hAnsi="Arial" w:cs="Arial"/>
        </w:rPr>
        <w:t xml:space="preserve"> are</w:t>
      </w:r>
      <w:r w:rsidR="4A0C2517" w:rsidRPr="00803B43">
        <w:rPr>
          <w:rFonts w:ascii="Arial" w:eastAsiaTheme="minorEastAsia" w:hAnsi="Arial" w:cs="Arial"/>
        </w:rPr>
        <w:t xml:space="preserve">: </w:t>
      </w:r>
    </w:p>
    <w:p w14:paraId="17A85A2D" w14:textId="5A3D8D95" w:rsidR="1E17CE3C" w:rsidRPr="00803B43" w:rsidRDefault="1E17CE3C" w:rsidP="1E17CE3C">
      <w:pPr>
        <w:spacing w:before="25" w:after="0" w:line="240" w:lineRule="auto"/>
        <w:rPr>
          <w:rFonts w:ascii="Arial" w:eastAsiaTheme="minorEastAsia" w:hAnsi="Arial" w:cs="Arial"/>
        </w:rPr>
      </w:pPr>
    </w:p>
    <w:p w14:paraId="66175BD1" w14:textId="544DDA6D" w:rsidR="1E17CE3C" w:rsidRPr="00803B43" w:rsidRDefault="00552C35" w:rsidP="005F72F8">
      <w:pPr>
        <w:pStyle w:val="ListParagraph"/>
        <w:numPr>
          <w:ilvl w:val="0"/>
          <w:numId w:val="27"/>
        </w:numPr>
        <w:spacing w:before="25" w:after="210"/>
        <w:textAlignment w:val="baseline"/>
        <w:rPr>
          <w:rFonts w:ascii="Arial" w:eastAsiaTheme="minorEastAsia" w:hAnsi="Arial" w:cs="Arial"/>
          <w:b/>
          <w:bCs/>
        </w:rPr>
      </w:pPr>
      <w:r w:rsidRPr="00803B43">
        <w:rPr>
          <w:rFonts w:ascii="Arial" w:eastAsiaTheme="minorEastAsia" w:hAnsi="Arial" w:cs="Arial"/>
          <w:b/>
          <w:bCs/>
        </w:rPr>
        <w:t>Capital</w:t>
      </w:r>
      <w:r w:rsidR="4A0C2517" w:rsidRPr="00803B43">
        <w:rPr>
          <w:rFonts w:ascii="Arial" w:eastAsiaTheme="minorEastAsia" w:hAnsi="Arial" w:cs="Arial"/>
          <w:b/>
          <w:bCs/>
        </w:rPr>
        <w:t xml:space="preserve"> Grant</w:t>
      </w:r>
      <w:r w:rsidR="4A0C2517" w:rsidRPr="00803B43">
        <w:rPr>
          <w:rFonts w:ascii="Arial" w:eastAsiaTheme="minorEastAsia" w:hAnsi="Arial" w:cs="Arial"/>
        </w:rPr>
        <w:t xml:space="preserve"> – </w:t>
      </w:r>
      <w:r w:rsidR="00965240" w:rsidRPr="00803B43">
        <w:rPr>
          <w:rFonts w:ascii="Arial" w:eastAsiaTheme="minorEastAsia" w:hAnsi="Arial" w:cs="Arial"/>
        </w:rPr>
        <w:t xml:space="preserve">Grants for capital projects that support place based or town/village centres improvement.  Projects must be capable of being mobilised as soon as approved and deliver within the financial year (if a project extends over a year end </w:t>
      </w:r>
      <w:r w:rsidR="00965240" w:rsidRPr="00803B43">
        <w:rPr>
          <w:rFonts w:ascii="Arial" w:eastAsiaTheme="minorEastAsia" w:hAnsi="Arial" w:cs="Arial"/>
        </w:rPr>
        <w:lastRenderedPageBreak/>
        <w:t xml:space="preserve">SPF grant will be required to be spent first to conclude its spend by the year end).  Projects should demonstrate that any other funding support is in place including a </w:t>
      </w:r>
      <w:r w:rsidR="00965240" w:rsidRPr="00803B43">
        <w:rPr>
          <w:rFonts w:ascii="Arial" w:eastAsiaTheme="minorEastAsia" w:hAnsi="Arial" w:cs="Arial"/>
          <w:b/>
          <w:bCs/>
        </w:rPr>
        <w:t>minimum 10% from the project promoter</w:t>
      </w:r>
      <w:r w:rsidR="00965240" w:rsidRPr="00803B43">
        <w:rPr>
          <w:rFonts w:ascii="Arial" w:eastAsiaTheme="minorEastAsia" w:hAnsi="Arial" w:cs="Arial"/>
        </w:rPr>
        <w:t xml:space="preserve">.  Grant awards will be provisional until confirmation through a satisfactory tendering process. </w:t>
      </w:r>
      <w:r w:rsidR="004F2E25" w:rsidRPr="00803B43">
        <w:rPr>
          <w:rFonts w:ascii="Arial" w:eastAsiaTheme="minorEastAsia" w:hAnsi="Arial" w:cs="Arial"/>
        </w:rPr>
        <w:t>P</w:t>
      </w:r>
      <w:r w:rsidR="00965240" w:rsidRPr="00803B43">
        <w:rPr>
          <w:rFonts w:ascii="Arial" w:eastAsiaTheme="minorEastAsia" w:hAnsi="Arial" w:cs="Arial"/>
        </w:rPr>
        <w:t xml:space="preserve">rojects that are identified in a place plan/community or town centre action plan will be given priority.  </w:t>
      </w:r>
      <w:r w:rsidR="004F2E25" w:rsidRPr="00803B43">
        <w:rPr>
          <w:rFonts w:ascii="Arial" w:eastAsiaTheme="minorEastAsia" w:hAnsi="Arial" w:cs="Arial"/>
        </w:rPr>
        <w:t xml:space="preserve">  </w:t>
      </w:r>
      <w:r w:rsidR="00965240" w:rsidRPr="00803B43">
        <w:rPr>
          <w:rFonts w:ascii="Arial" w:eastAsiaTheme="minorEastAsia" w:hAnsi="Arial" w:cs="Arial"/>
        </w:rPr>
        <w:t xml:space="preserve">Project promoters must be able to demonstrate control of the subjects </w:t>
      </w:r>
      <w:proofErr w:type="gramStart"/>
      <w:r w:rsidR="00965240" w:rsidRPr="00803B43">
        <w:rPr>
          <w:rFonts w:ascii="Arial" w:eastAsiaTheme="minorEastAsia" w:hAnsi="Arial" w:cs="Arial"/>
        </w:rPr>
        <w:t>i.e.</w:t>
      </w:r>
      <w:proofErr w:type="gramEnd"/>
      <w:r w:rsidR="00965240" w:rsidRPr="00803B43">
        <w:rPr>
          <w:rFonts w:ascii="Arial" w:eastAsiaTheme="minorEastAsia" w:hAnsi="Arial" w:cs="Arial"/>
        </w:rPr>
        <w:t xml:space="preserve"> a secured title or long lease</w:t>
      </w:r>
      <w:r w:rsidR="004F2E25" w:rsidRPr="00803B43">
        <w:rPr>
          <w:rFonts w:ascii="Arial" w:eastAsiaTheme="minorEastAsia" w:hAnsi="Arial" w:cs="Arial"/>
        </w:rPr>
        <w:t xml:space="preserve">. </w:t>
      </w:r>
      <w:r w:rsidR="00965240" w:rsidRPr="00803B43">
        <w:rPr>
          <w:rFonts w:ascii="Arial" w:eastAsiaTheme="minorEastAsia" w:hAnsi="Arial" w:cs="Arial"/>
        </w:rPr>
        <w:t xml:space="preserve"> </w:t>
      </w:r>
      <w:r w:rsidR="00965240" w:rsidRPr="00803B43">
        <w:rPr>
          <w:rFonts w:ascii="Arial" w:eastAsiaTheme="minorEastAsia" w:hAnsi="Arial" w:cs="Arial"/>
          <w:b/>
          <w:bCs/>
        </w:rPr>
        <w:t>Maximum Grant Available £50,000</w:t>
      </w:r>
    </w:p>
    <w:p w14:paraId="66A50F56" w14:textId="77777777" w:rsidR="0050755D" w:rsidRPr="00803B43" w:rsidRDefault="0050755D" w:rsidP="0050755D">
      <w:pPr>
        <w:pStyle w:val="ListParagraph"/>
        <w:rPr>
          <w:rFonts w:ascii="Arial" w:eastAsiaTheme="minorEastAsia" w:hAnsi="Arial" w:cs="Arial"/>
          <w:b/>
          <w:bCs/>
        </w:rPr>
      </w:pPr>
    </w:p>
    <w:p w14:paraId="02EB9099" w14:textId="54A56462" w:rsidR="00175DEF" w:rsidRPr="00803B43" w:rsidRDefault="00E327D4" w:rsidP="003970CF">
      <w:pPr>
        <w:pStyle w:val="ListParagraph"/>
        <w:numPr>
          <w:ilvl w:val="0"/>
          <w:numId w:val="27"/>
        </w:numPr>
        <w:spacing w:before="25" w:after="210"/>
        <w:textAlignment w:val="baseline"/>
        <w:rPr>
          <w:rFonts w:ascii="Arial" w:eastAsiaTheme="minorEastAsia" w:hAnsi="Arial" w:cs="Arial"/>
          <w:b/>
          <w:bCs/>
        </w:rPr>
      </w:pPr>
      <w:r>
        <w:rPr>
          <w:rFonts w:ascii="Arial" w:eastAsiaTheme="minorEastAsia" w:hAnsi="Arial" w:cs="Arial"/>
          <w:b/>
          <w:bCs/>
        </w:rPr>
        <w:t xml:space="preserve">Revenue </w:t>
      </w:r>
      <w:r w:rsidR="004F2E25" w:rsidRPr="00803B43">
        <w:rPr>
          <w:rFonts w:ascii="Arial" w:eastAsiaTheme="minorEastAsia" w:hAnsi="Arial" w:cs="Arial"/>
          <w:b/>
          <w:bCs/>
        </w:rPr>
        <w:t>Support</w:t>
      </w:r>
      <w:r w:rsidR="000D74C8">
        <w:rPr>
          <w:rFonts w:ascii="Arial" w:eastAsiaTheme="minorEastAsia" w:hAnsi="Arial" w:cs="Arial"/>
          <w:b/>
          <w:bCs/>
        </w:rPr>
        <w:t xml:space="preserve"> to </w:t>
      </w:r>
      <w:r w:rsidR="004F2E25" w:rsidRPr="00803B43">
        <w:rPr>
          <w:rFonts w:ascii="Arial" w:eastAsiaTheme="minorEastAsia" w:hAnsi="Arial" w:cs="Arial"/>
          <w:b/>
          <w:bCs/>
        </w:rPr>
        <w:t xml:space="preserve">improve Community Assets &amp; Infrastructure projects </w:t>
      </w:r>
      <w:r w:rsidR="0050755D" w:rsidRPr="00803B43">
        <w:rPr>
          <w:rFonts w:ascii="Arial" w:eastAsiaTheme="minorEastAsia" w:hAnsi="Arial" w:cs="Arial"/>
        </w:rPr>
        <w:t xml:space="preserve">– </w:t>
      </w:r>
      <w:r w:rsidR="004F2E25" w:rsidRPr="00803B43">
        <w:rPr>
          <w:rFonts w:ascii="Arial" w:eastAsiaTheme="minorEastAsia" w:hAnsi="Arial" w:cs="Arial"/>
        </w:rPr>
        <w:t>The project is revenue funding for investing in community assets and projects that could be achieved by enabling community sector project promoters to bring in specialist advice or dedicated staff resource to manage projects. This support would build resilience in the asset/project.</w:t>
      </w:r>
      <w:r w:rsidR="00965240" w:rsidRPr="00803B43">
        <w:rPr>
          <w:rFonts w:ascii="Arial" w:eastAsiaTheme="minorEastAsia" w:hAnsi="Arial" w:cs="Arial"/>
        </w:rPr>
        <w:t xml:space="preserve"> </w:t>
      </w:r>
      <w:r w:rsidR="00965240" w:rsidRPr="00803B43">
        <w:rPr>
          <w:rFonts w:ascii="Arial" w:eastAsiaTheme="minorEastAsia" w:hAnsi="Arial" w:cs="Arial"/>
          <w:b/>
          <w:bCs/>
        </w:rPr>
        <w:t>Maximum Grant Available £</w:t>
      </w:r>
      <w:r w:rsidR="004F2E25" w:rsidRPr="00803B43">
        <w:rPr>
          <w:rFonts w:ascii="Arial" w:eastAsiaTheme="minorEastAsia" w:hAnsi="Arial" w:cs="Arial"/>
          <w:b/>
          <w:bCs/>
        </w:rPr>
        <w:t>30,000</w:t>
      </w:r>
    </w:p>
    <w:p w14:paraId="302B29B3" w14:textId="77777777" w:rsidR="00175DEF" w:rsidRPr="00803B43" w:rsidRDefault="00175DEF" w:rsidP="00175DEF">
      <w:pPr>
        <w:pStyle w:val="ListParagraph"/>
        <w:spacing w:before="25" w:after="210"/>
        <w:textAlignment w:val="baseline"/>
        <w:rPr>
          <w:rFonts w:ascii="Arial" w:eastAsiaTheme="minorEastAsia" w:hAnsi="Arial" w:cs="Arial"/>
        </w:rPr>
      </w:pPr>
    </w:p>
    <w:p w14:paraId="436299A1" w14:textId="092BBB44" w:rsidR="428C6E4C" w:rsidRPr="00803B43" w:rsidRDefault="428C6E4C" w:rsidP="1E17CE3C">
      <w:pPr>
        <w:pStyle w:val="ListParagraph"/>
        <w:numPr>
          <w:ilvl w:val="0"/>
          <w:numId w:val="3"/>
        </w:numPr>
        <w:spacing w:before="25" w:after="0" w:line="240" w:lineRule="auto"/>
        <w:rPr>
          <w:rFonts w:ascii="Arial" w:eastAsiaTheme="minorEastAsia" w:hAnsi="Arial" w:cs="Arial"/>
          <w:b/>
          <w:bCs/>
        </w:rPr>
      </w:pPr>
      <w:r w:rsidRPr="00803B43">
        <w:rPr>
          <w:rFonts w:ascii="Arial" w:eastAsiaTheme="minorEastAsia" w:hAnsi="Arial" w:cs="Arial"/>
          <w:b/>
          <w:bCs/>
          <w:u w:val="single"/>
        </w:rPr>
        <w:t>Eligible Grant Expenditure</w:t>
      </w:r>
      <w:r w:rsidRPr="00803B43">
        <w:rPr>
          <w:rFonts w:ascii="Arial" w:eastAsiaTheme="minorEastAsia" w:hAnsi="Arial" w:cs="Arial"/>
          <w:b/>
          <w:bCs/>
        </w:rPr>
        <w:t xml:space="preserve"> </w:t>
      </w:r>
    </w:p>
    <w:p w14:paraId="57E55911" w14:textId="77777777" w:rsidR="00965240" w:rsidRPr="00803B43" w:rsidRDefault="00965240" w:rsidP="00965240">
      <w:pPr>
        <w:spacing w:before="25" w:after="0" w:line="240" w:lineRule="auto"/>
        <w:rPr>
          <w:rFonts w:ascii="Arial" w:eastAsiaTheme="minorEastAsia" w:hAnsi="Arial" w:cs="Arial"/>
          <w:b/>
          <w:bCs/>
        </w:rPr>
      </w:pPr>
    </w:p>
    <w:p w14:paraId="528510D9" w14:textId="77777777" w:rsidR="006B070A" w:rsidRPr="00803B43" w:rsidRDefault="00965240" w:rsidP="004B1DED">
      <w:pPr>
        <w:pStyle w:val="NoSpacing"/>
        <w:rPr>
          <w:rFonts w:ascii="Arial" w:hAnsi="Arial" w:cs="Arial"/>
          <w:b/>
          <w:bCs/>
        </w:rPr>
      </w:pPr>
      <w:r w:rsidRPr="00803B43">
        <w:rPr>
          <w:rFonts w:ascii="Arial" w:hAnsi="Arial" w:cs="Arial"/>
          <w:b/>
          <w:bCs/>
        </w:rPr>
        <w:t xml:space="preserve">Capital Grant </w:t>
      </w:r>
    </w:p>
    <w:p w14:paraId="4A6EB46C" w14:textId="46530814" w:rsidR="00965240" w:rsidRPr="00803B43" w:rsidRDefault="00965240" w:rsidP="004B1DED">
      <w:pPr>
        <w:pStyle w:val="NoSpacing"/>
        <w:rPr>
          <w:rFonts w:ascii="Arial" w:hAnsi="Arial" w:cs="Arial"/>
        </w:rPr>
      </w:pPr>
      <w:r w:rsidRPr="00803B43">
        <w:rPr>
          <w:rFonts w:ascii="Arial" w:hAnsi="Arial" w:cs="Arial"/>
        </w:rPr>
        <w:t xml:space="preserve">The grant will fund </w:t>
      </w:r>
      <w:r w:rsidR="004F2E25" w:rsidRPr="00803B43">
        <w:rPr>
          <w:rFonts w:ascii="Arial" w:hAnsi="Arial" w:cs="Arial"/>
        </w:rPr>
        <w:t>Capital Costs</w:t>
      </w:r>
      <w:r w:rsidR="00861CB8" w:rsidRPr="00803B43">
        <w:rPr>
          <w:rFonts w:ascii="Arial" w:hAnsi="Arial" w:cs="Arial"/>
        </w:rPr>
        <w:t xml:space="preserve">.  </w:t>
      </w:r>
      <w:r w:rsidR="004F2E25" w:rsidRPr="00803B43">
        <w:rPr>
          <w:rFonts w:ascii="Arial" w:hAnsi="Arial" w:cs="Arial"/>
        </w:rPr>
        <w:t>Projects should demonstrate that any other funding support is in place including a minimum 10% from the project promoter</w:t>
      </w:r>
      <w:r w:rsidR="00296942" w:rsidRPr="00803B43">
        <w:rPr>
          <w:rFonts w:ascii="Arial" w:hAnsi="Arial" w:cs="Arial"/>
        </w:rPr>
        <w:t>.</w:t>
      </w:r>
    </w:p>
    <w:p w14:paraId="249CEB56" w14:textId="77777777" w:rsidR="00861CB8" w:rsidRPr="00803B43" w:rsidRDefault="00861CB8" w:rsidP="006B070A">
      <w:pPr>
        <w:pStyle w:val="NoSpacing"/>
        <w:ind w:left="284"/>
        <w:rPr>
          <w:rFonts w:ascii="Arial" w:hAnsi="Arial" w:cs="Arial"/>
        </w:rPr>
      </w:pPr>
    </w:p>
    <w:p w14:paraId="28E1920E" w14:textId="77777777" w:rsidR="007D6753" w:rsidRPr="00803B43" w:rsidRDefault="00296942" w:rsidP="004B1DED">
      <w:pPr>
        <w:spacing w:before="25" w:after="210"/>
        <w:textAlignment w:val="baseline"/>
        <w:rPr>
          <w:rFonts w:ascii="Arial" w:eastAsiaTheme="minorEastAsia" w:hAnsi="Arial" w:cs="Arial"/>
          <w:b/>
          <w:bCs/>
        </w:rPr>
      </w:pPr>
      <w:r w:rsidRPr="00803B43">
        <w:rPr>
          <w:rFonts w:ascii="Arial" w:eastAsiaTheme="minorEastAsia" w:hAnsi="Arial" w:cs="Arial"/>
          <w:b/>
          <w:bCs/>
        </w:rPr>
        <w:t xml:space="preserve">Support/improve Community Assets &amp; Infrastructure projects </w:t>
      </w:r>
      <w:r w:rsidRPr="00803B43">
        <w:rPr>
          <w:rFonts w:ascii="Arial" w:eastAsiaTheme="minorEastAsia" w:hAnsi="Arial" w:cs="Arial"/>
        </w:rPr>
        <w:t xml:space="preserve">– The project is revenue funding for investing in community assets and projects that could be achieved by enabling community sector project promoters to bring in specialist advice or dedicated staff resource to manage projects. </w:t>
      </w:r>
    </w:p>
    <w:p w14:paraId="25598200" w14:textId="45098A84" w:rsidR="00D01009" w:rsidRPr="00803B43" w:rsidRDefault="00D01009" w:rsidP="1E17CE3C">
      <w:pPr>
        <w:spacing w:before="25" w:after="210"/>
        <w:rPr>
          <w:rFonts w:ascii="Arial" w:eastAsiaTheme="minorEastAsia" w:hAnsi="Arial" w:cs="Arial"/>
        </w:rPr>
      </w:pPr>
      <w:r w:rsidRPr="00803B43">
        <w:rPr>
          <w:rFonts w:ascii="Arial" w:hAnsi="Arial" w:cs="Arial"/>
        </w:rPr>
        <w:t xml:space="preserve">Applications should be based on an actual quote rather than an estimate. If any item of work for which you are seeking funds is over £10,000, you must obtain at least </w:t>
      </w:r>
      <w:r w:rsidR="00965240" w:rsidRPr="00803B43">
        <w:rPr>
          <w:rFonts w:ascii="Arial" w:hAnsi="Arial" w:cs="Arial"/>
        </w:rPr>
        <w:t>four</w:t>
      </w:r>
      <w:r w:rsidRPr="00803B43">
        <w:rPr>
          <w:rFonts w:ascii="Arial" w:hAnsi="Arial" w:cs="Arial"/>
        </w:rPr>
        <w:t xml:space="preserve"> competitive quotes.</w:t>
      </w:r>
    </w:p>
    <w:p w14:paraId="6C85CD71" w14:textId="61734984" w:rsidR="1E17CE3C" w:rsidRPr="00803B43" w:rsidRDefault="428C6E4C" w:rsidP="1E17CE3C">
      <w:pPr>
        <w:spacing w:before="25" w:after="210"/>
        <w:rPr>
          <w:rFonts w:ascii="Arial" w:eastAsia="Times New Roman" w:hAnsi="Arial" w:cs="Arial"/>
          <w:lang w:eastAsia="en-GB"/>
        </w:rPr>
      </w:pPr>
      <w:r w:rsidRPr="00803B43">
        <w:rPr>
          <w:rFonts w:ascii="Arial" w:eastAsiaTheme="minorEastAsia" w:hAnsi="Arial" w:cs="Arial"/>
        </w:rPr>
        <w:t>Applicants should</w:t>
      </w:r>
      <w:r w:rsidRPr="00803B43">
        <w:rPr>
          <w:rFonts w:ascii="Arial" w:eastAsia="Times New Roman" w:hAnsi="Arial" w:cs="Arial"/>
          <w:lang w:eastAsia="en-GB"/>
        </w:rPr>
        <w:t xml:space="preserve"> be at least, </w:t>
      </w:r>
      <w:r w:rsidRPr="00803B43">
        <w:rPr>
          <w:rFonts w:ascii="Arial" w:eastAsia="Times New Roman" w:hAnsi="Arial" w:cs="Arial"/>
          <w:u w:val="single"/>
          <w:lang w:eastAsia="en-GB"/>
        </w:rPr>
        <w:t>formally constituted</w:t>
      </w:r>
      <w:r w:rsidRPr="00803B43">
        <w:rPr>
          <w:rFonts w:ascii="Arial" w:eastAsia="Times New Roman" w:hAnsi="Arial" w:cs="Arial"/>
          <w:lang w:eastAsia="en-GB"/>
        </w:rPr>
        <w:t xml:space="preserve"> and have a governing body, such as a committee or board which includes at least three unrelated people and a written governing document.</w:t>
      </w:r>
      <w:r w:rsidR="00965240" w:rsidRPr="00803B43">
        <w:rPr>
          <w:rFonts w:ascii="Arial" w:eastAsia="Times New Roman" w:hAnsi="Arial" w:cs="Arial"/>
          <w:lang w:eastAsia="en-GB"/>
        </w:rPr>
        <w:t xml:space="preserve">  The applicant will be required to provide the following documentation at full application stage. </w:t>
      </w:r>
    </w:p>
    <w:p w14:paraId="09466D60" w14:textId="1A4E6BCA" w:rsidR="00965240" w:rsidRPr="00803B43" w:rsidRDefault="00965240" w:rsidP="004B1DED">
      <w:pPr>
        <w:pStyle w:val="NoSpacing"/>
        <w:numPr>
          <w:ilvl w:val="0"/>
          <w:numId w:val="27"/>
        </w:numPr>
        <w:rPr>
          <w:rFonts w:ascii="Arial" w:hAnsi="Arial" w:cs="Arial"/>
          <w:lang w:eastAsia="en-GB"/>
        </w:rPr>
      </w:pPr>
      <w:r w:rsidRPr="00803B43">
        <w:rPr>
          <w:rFonts w:ascii="Arial" w:hAnsi="Arial" w:cs="Arial"/>
          <w:lang w:eastAsia="en-GB"/>
        </w:rPr>
        <w:t xml:space="preserve">Constitution or memorandum and articles of association </w:t>
      </w:r>
    </w:p>
    <w:p w14:paraId="6DDEA083" w14:textId="4D89F382" w:rsidR="00965240" w:rsidRPr="00803B43" w:rsidRDefault="00965240" w:rsidP="004B1DED">
      <w:pPr>
        <w:pStyle w:val="NoSpacing"/>
        <w:numPr>
          <w:ilvl w:val="0"/>
          <w:numId w:val="27"/>
        </w:numPr>
        <w:rPr>
          <w:rFonts w:ascii="Arial" w:hAnsi="Arial" w:cs="Arial"/>
          <w:lang w:eastAsia="en-GB"/>
        </w:rPr>
      </w:pPr>
      <w:r w:rsidRPr="00803B43">
        <w:rPr>
          <w:rFonts w:ascii="Arial" w:hAnsi="Arial" w:cs="Arial"/>
          <w:lang w:eastAsia="en-GB"/>
        </w:rPr>
        <w:t>An organisational bank account</w:t>
      </w:r>
    </w:p>
    <w:p w14:paraId="674F7C44" w14:textId="653831E6" w:rsidR="007D6753" w:rsidRPr="00803B43" w:rsidRDefault="00965240" w:rsidP="004B1DED">
      <w:pPr>
        <w:pStyle w:val="NoSpacing"/>
        <w:numPr>
          <w:ilvl w:val="0"/>
          <w:numId w:val="27"/>
        </w:numPr>
        <w:rPr>
          <w:rFonts w:ascii="Arial" w:hAnsi="Arial" w:cs="Arial"/>
          <w:lang w:eastAsia="en-GB"/>
        </w:rPr>
      </w:pPr>
      <w:r w:rsidRPr="00803B43">
        <w:rPr>
          <w:rFonts w:ascii="Arial" w:hAnsi="Arial" w:cs="Arial"/>
          <w:lang w:eastAsia="en-GB"/>
        </w:rPr>
        <w:t>Organisational policies where relevant (</w:t>
      </w:r>
      <w:proofErr w:type="gramStart"/>
      <w:r w:rsidRPr="00803B43">
        <w:rPr>
          <w:rFonts w:ascii="Arial" w:hAnsi="Arial" w:cs="Arial"/>
          <w:lang w:eastAsia="en-GB"/>
        </w:rPr>
        <w:t>e.g.</w:t>
      </w:r>
      <w:proofErr w:type="gramEnd"/>
      <w:r w:rsidRPr="00803B43">
        <w:rPr>
          <w:rFonts w:ascii="Arial" w:hAnsi="Arial" w:cs="Arial"/>
          <w:lang w:eastAsia="en-GB"/>
        </w:rPr>
        <w:t xml:space="preserve"> equal opportunities, health &amp; safety, child protection, environmental)</w:t>
      </w:r>
    </w:p>
    <w:p w14:paraId="0B241ABD" w14:textId="77777777" w:rsidR="004B1DED" w:rsidRPr="00803B43" w:rsidRDefault="004B1DED" w:rsidP="004B1DED">
      <w:pPr>
        <w:pStyle w:val="NoSpacing"/>
        <w:ind w:left="720"/>
        <w:rPr>
          <w:rFonts w:ascii="Arial" w:hAnsi="Arial" w:cs="Arial"/>
          <w:lang w:eastAsia="en-GB"/>
        </w:rPr>
      </w:pPr>
    </w:p>
    <w:p w14:paraId="6F5F3496" w14:textId="0C9CBB0A" w:rsidR="007D6753" w:rsidRPr="00803B43" w:rsidRDefault="004B1DED" w:rsidP="007D6753">
      <w:pPr>
        <w:spacing w:before="25" w:after="210"/>
        <w:rPr>
          <w:rFonts w:ascii="Arial" w:eastAsia="Times New Roman" w:hAnsi="Arial" w:cs="Arial"/>
          <w:lang w:eastAsia="en-GB"/>
        </w:rPr>
      </w:pPr>
      <w:r w:rsidRPr="00803B43">
        <w:rPr>
          <w:rFonts w:ascii="Arial" w:eastAsia="Times New Roman" w:hAnsi="Arial" w:cs="Arial"/>
          <w:lang w:eastAsia="en-GB"/>
        </w:rPr>
        <w:t>Applications</w:t>
      </w:r>
      <w:r w:rsidR="007D6753" w:rsidRPr="00803B43">
        <w:rPr>
          <w:rFonts w:ascii="Arial" w:eastAsia="Times New Roman" w:hAnsi="Arial" w:cs="Arial"/>
          <w:lang w:eastAsia="en-GB"/>
        </w:rPr>
        <w:t xml:space="preserve"> will be assessed against</w:t>
      </w:r>
      <w:r w:rsidR="002714AC">
        <w:rPr>
          <w:rFonts w:ascii="Arial" w:eastAsia="Times New Roman" w:hAnsi="Arial" w:cs="Arial"/>
          <w:lang w:eastAsia="en-GB"/>
        </w:rPr>
        <w:t xml:space="preserve"> the following criteria</w:t>
      </w:r>
      <w:r w:rsidR="007D6753" w:rsidRPr="00803B43">
        <w:rPr>
          <w:rFonts w:ascii="Arial" w:eastAsia="Times New Roman" w:hAnsi="Arial" w:cs="Arial"/>
          <w:lang w:eastAsia="en-GB"/>
        </w:rPr>
        <w:t>:</w:t>
      </w:r>
    </w:p>
    <w:p w14:paraId="05CDF72A" w14:textId="77777777" w:rsidR="004B1DED" w:rsidRPr="007D2FF1" w:rsidRDefault="004B1DED" w:rsidP="007D2FF1">
      <w:pPr>
        <w:pStyle w:val="ListParagraph"/>
        <w:numPr>
          <w:ilvl w:val="0"/>
          <w:numId w:val="55"/>
        </w:numPr>
        <w:spacing w:before="25" w:after="210"/>
        <w:ind w:left="709" w:hanging="425"/>
        <w:rPr>
          <w:rFonts w:ascii="Arial" w:eastAsia="Times New Roman" w:hAnsi="Arial" w:cs="Arial"/>
          <w:lang w:eastAsia="en-GB"/>
        </w:rPr>
      </w:pPr>
      <w:r w:rsidRPr="007D2FF1">
        <w:rPr>
          <w:rFonts w:ascii="Arial" w:eastAsia="Times New Roman" w:hAnsi="Arial" w:cs="Arial"/>
          <w:lang w:eastAsia="en-GB"/>
        </w:rPr>
        <w:t>Deliverability and ability to start delivering in 2022/23 and project spend by 31 March 2024</w:t>
      </w:r>
    </w:p>
    <w:p w14:paraId="0FC2C580" w14:textId="72D28DA1" w:rsidR="007D6753" w:rsidRPr="007D2FF1" w:rsidRDefault="007D0643" w:rsidP="007D2FF1">
      <w:pPr>
        <w:pStyle w:val="ListParagraph"/>
        <w:numPr>
          <w:ilvl w:val="0"/>
          <w:numId w:val="55"/>
        </w:numPr>
        <w:spacing w:before="25" w:after="210"/>
        <w:ind w:left="709" w:hanging="425"/>
        <w:rPr>
          <w:rFonts w:ascii="Arial" w:eastAsia="Times New Roman" w:hAnsi="Arial" w:cs="Arial"/>
          <w:lang w:eastAsia="en-GB"/>
        </w:rPr>
      </w:pPr>
      <w:r w:rsidRPr="007D2FF1">
        <w:rPr>
          <w:rFonts w:ascii="Arial" w:eastAsia="Times New Roman" w:hAnsi="Arial" w:cs="Arial"/>
          <w:lang w:eastAsia="en-GB"/>
        </w:rPr>
        <w:lastRenderedPageBreak/>
        <w:t xml:space="preserve">Strategic fit with UKSPF as outlined </w:t>
      </w:r>
      <w:r w:rsidR="00FF404B">
        <w:rPr>
          <w:rFonts w:ascii="Arial" w:eastAsia="Times New Roman" w:hAnsi="Arial" w:cs="Arial"/>
          <w:lang w:eastAsia="en-GB"/>
        </w:rPr>
        <w:t>t</w:t>
      </w:r>
      <w:r w:rsidR="007D6753" w:rsidRPr="007D2FF1">
        <w:rPr>
          <w:rFonts w:ascii="Arial" w:eastAsia="Times New Roman" w:hAnsi="Arial" w:cs="Arial"/>
          <w:lang w:eastAsia="en-GB"/>
        </w:rPr>
        <w:t>he criteria set out in the UKSPF</w:t>
      </w:r>
      <w:r w:rsidR="002714AC">
        <w:rPr>
          <w:rFonts w:ascii="Arial" w:eastAsia="Times New Roman" w:hAnsi="Arial" w:cs="Arial"/>
          <w:lang w:eastAsia="en-GB"/>
        </w:rPr>
        <w:t xml:space="preserve"> guidance</w:t>
      </w:r>
      <w:r w:rsidR="007D6753" w:rsidRPr="007D2FF1">
        <w:rPr>
          <w:rFonts w:ascii="Arial" w:eastAsia="Times New Roman" w:hAnsi="Arial" w:cs="Arial"/>
          <w:lang w:eastAsia="en-GB"/>
        </w:rPr>
        <w:t xml:space="preserve">, particularly the menu of interventions, outputs and outcomes (see </w:t>
      </w:r>
      <w:r w:rsidR="002714AC">
        <w:rPr>
          <w:rFonts w:ascii="Arial" w:eastAsia="Times New Roman" w:hAnsi="Arial" w:cs="Arial"/>
          <w:lang w:eastAsia="en-GB"/>
        </w:rPr>
        <w:t>A</w:t>
      </w:r>
      <w:r w:rsidR="007D6753" w:rsidRPr="007D2FF1">
        <w:rPr>
          <w:rFonts w:ascii="Arial" w:eastAsia="Times New Roman" w:hAnsi="Arial" w:cs="Arial"/>
          <w:lang w:eastAsia="en-GB"/>
        </w:rPr>
        <w:t xml:space="preserve">ppendix A) – bids that fail to meet </w:t>
      </w:r>
      <w:r w:rsidR="007D2FF1" w:rsidRPr="007D2FF1">
        <w:rPr>
          <w:rFonts w:ascii="Arial" w:eastAsia="Times New Roman" w:hAnsi="Arial" w:cs="Arial"/>
          <w:lang w:eastAsia="en-GB"/>
        </w:rPr>
        <w:t xml:space="preserve">at least one of </w:t>
      </w:r>
      <w:r w:rsidR="007D6753" w:rsidRPr="007D2FF1">
        <w:rPr>
          <w:rFonts w:ascii="Arial" w:eastAsia="Times New Roman" w:hAnsi="Arial" w:cs="Arial"/>
          <w:lang w:eastAsia="en-GB"/>
        </w:rPr>
        <w:t>these criteria are ineligible and will be rejected</w:t>
      </w:r>
      <w:r w:rsidRPr="007D0643">
        <w:rPr>
          <w:rFonts w:ascii="Arial" w:eastAsia="Times New Roman" w:hAnsi="Arial" w:cs="Arial"/>
          <w:lang w:eastAsia="en-GB"/>
        </w:rPr>
        <w:t xml:space="preserve"> </w:t>
      </w:r>
      <w:proofErr w:type="gramStart"/>
      <w:r w:rsidRPr="007D2FF1">
        <w:rPr>
          <w:rFonts w:ascii="Arial" w:eastAsia="Times New Roman" w:hAnsi="Arial" w:cs="Arial"/>
          <w:lang w:eastAsia="en-GB"/>
        </w:rPr>
        <w:t>above</w:t>
      </w:r>
      <w:proofErr w:type="gramEnd"/>
    </w:p>
    <w:p w14:paraId="3E1F6809" w14:textId="288A9A62" w:rsidR="007D6753" w:rsidRPr="007D2FF1" w:rsidRDefault="007D6753" w:rsidP="007D2FF1">
      <w:pPr>
        <w:pStyle w:val="ListParagraph"/>
        <w:numPr>
          <w:ilvl w:val="0"/>
          <w:numId w:val="55"/>
        </w:numPr>
        <w:spacing w:before="25" w:after="210"/>
        <w:ind w:left="709" w:hanging="425"/>
        <w:rPr>
          <w:rFonts w:ascii="Arial" w:eastAsia="Times New Roman" w:hAnsi="Arial" w:cs="Arial"/>
          <w:lang w:eastAsia="en-GB"/>
        </w:rPr>
      </w:pPr>
      <w:r w:rsidRPr="007D2FF1">
        <w:rPr>
          <w:rFonts w:ascii="Arial" w:eastAsia="Times New Roman" w:hAnsi="Arial" w:cs="Arial"/>
          <w:lang w:eastAsia="en-GB"/>
        </w:rPr>
        <w:t xml:space="preserve">Strategic fit with </w:t>
      </w:r>
      <w:r w:rsidR="00861CB8" w:rsidRPr="007D2FF1">
        <w:rPr>
          <w:rFonts w:ascii="Arial" w:eastAsia="Times New Roman" w:hAnsi="Arial" w:cs="Arial"/>
          <w:lang w:eastAsia="en-GB"/>
        </w:rPr>
        <w:t xml:space="preserve">South of Scotland Regional Economic Strategy, which can be found here </w:t>
      </w:r>
      <w:hyperlink r:id="rId12" w:history="1">
        <w:r w:rsidR="005447DF" w:rsidRPr="00F12F30">
          <w:rPr>
            <w:rStyle w:val="Hyperlink"/>
            <w:rFonts w:ascii="Arial" w:eastAsia="Times New Roman" w:hAnsi="Arial" w:cs="Arial"/>
            <w:lang w:eastAsia="en-GB"/>
          </w:rPr>
          <w:t>https://sosrep.dumgal.gov.uk/article/21953/Regional-Economic-Strategy</w:t>
        </w:r>
      </w:hyperlink>
      <w:r w:rsidR="005447DF">
        <w:rPr>
          <w:rFonts w:ascii="Arial" w:eastAsia="Times New Roman" w:hAnsi="Arial" w:cs="Arial"/>
          <w:lang w:eastAsia="en-GB"/>
        </w:rPr>
        <w:t xml:space="preserve"> </w:t>
      </w:r>
    </w:p>
    <w:p w14:paraId="39260CE1" w14:textId="77C670B0" w:rsidR="007D6753" w:rsidRPr="007D2FF1" w:rsidRDefault="007D6753" w:rsidP="007D2FF1">
      <w:pPr>
        <w:pStyle w:val="ListParagraph"/>
        <w:numPr>
          <w:ilvl w:val="0"/>
          <w:numId w:val="55"/>
        </w:numPr>
        <w:spacing w:before="25" w:after="210"/>
        <w:ind w:left="709" w:hanging="425"/>
        <w:rPr>
          <w:rFonts w:ascii="Arial" w:eastAsia="Times New Roman" w:hAnsi="Arial" w:cs="Arial"/>
          <w:lang w:eastAsia="en-GB"/>
        </w:rPr>
      </w:pPr>
      <w:r w:rsidRPr="007D2FF1">
        <w:rPr>
          <w:rFonts w:ascii="Arial" w:eastAsia="Times New Roman" w:hAnsi="Arial" w:cs="Arial"/>
          <w:lang w:eastAsia="en-GB"/>
        </w:rPr>
        <w:t xml:space="preserve">Evidence of need </w:t>
      </w:r>
    </w:p>
    <w:p w14:paraId="0C5CCC1D" w14:textId="138AD970" w:rsidR="007D6753" w:rsidRPr="007D2FF1" w:rsidRDefault="007D6753" w:rsidP="007D2FF1">
      <w:pPr>
        <w:pStyle w:val="ListParagraph"/>
        <w:numPr>
          <w:ilvl w:val="0"/>
          <w:numId w:val="55"/>
        </w:numPr>
        <w:spacing w:before="25" w:after="210"/>
        <w:ind w:left="709" w:hanging="425"/>
        <w:rPr>
          <w:rFonts w:ascii="Arial" w:eastAsia="Times New Roman" w:hAnsi="Arial" w:cs="Arial"/>
          <w:lang w:eastAsia="en-GB"/>
        </w:rPr>
      </w:pPr>
      <w:r w:rsidRPr="007D2FF1">
        <w:rPr>
          <w:rFonts w:ascii="Arial" w:eastAsia="Times New Roman" w:hAnsi="Arial" w:cs="Arial"/>
          <w:lang w:eastAsia="en-GB"/>
        </w:rPr>
        <w:t>The extent to which they will make a real and tangible difference to communities/businesses/people across Dumfries and Galloway, particularly in our most disadvantaged areas</w:t>
      </w:r>
      <w:r w:rsidR="007D2FF1" w:rsidRPr="007D2FF1">
        <w:rPr>
          <w:rFonts w:ascii="Arial" w:eastAsia="Times New Roman" w:hAnsi="Arial" w:cs="Arial"/>
          <w:lang w:eastAsia="en-GB"/>
        </w:rPr>
        <w:t xml:space="preserve"> and how will this project be sustainable in the future. </w:t>
      </w:r>
    </w:p>
    <w:p w14:paraId="217F920E" w14:textId="6374A585" w:rsidR="009E7F06" w:rsidRPr="00803B43" w:rsidRDefault="009E7F06" w:rsidP="1E17CE3C">
      <w:pPr>
        <w:pStyle w:val="Heading2"/>
        <w:numPr>
          <w:ilvl w:val="0"/>
          <w:numId w:val="3"/>
        </w:numPr>
        <w:spacing w:before="25" w:after="210"/>
        <w:textAlignment w:val="baseline"/>
        <w:rPr>
          <w:rFonts w:ascii="Arial" w:hAnsi="Arial" w:cs="Arial"/>
          <w:b/>
          <w:bCs/>
          <w:color w:val="auto"/>
          <w:sz w:val="22"/>
          <w:szCs w:val="22"/>
        </w:rPr>
      </w:pPr>
      <w:r w:rsidRPr="00803B43">
        <w:rPr>
          <w:rFonts w:ascii="Arial" w:hAnsi="Arial" w:cs="Arial"/>
          <w:b/>
          <w:bCs/>
          <w:color w:val="auto"/>
          <w:sz w:val="22"/>
          <w:szCs w:val="22"/>
          <w:u w:val="single"/>
        </w:rPr>
        <w:t>A</w:t>
      </w:r>
      <w:r w:rsidR="00AE3DF0" w:rsidRPr="00803B43">
        <w:rPr>
          <w:rFonts w:ascii="Arial" w:hAnsi="Arial" w:cs="Arial"/>
          <w:b/>
          <w:bCs/>
          <w:color w:val="auto"/>
          <w:sz w:val="22"/>
          <w:szCs w:val="22"/>
          <w:u w:val="single"/>
        </w:rPr>
        <w:t>pplication Assessment</w:t>
      </w:r>
    </w:p>
    <w:p w14:paraId="4CCEB7CC" w14:textId="15FB938F" w:rsidR="00803B43" w:rsidRDefault="00AE3DF0" w:rsidP="00803B43">
      <w:pPr>
        <w:pStyle w:val="NormalWeb"/>
        <w:spacing w:before="25"/>
        <w:textAlignment w:val="baseline"/>
        <w:rPr>
          <w:rFonts w:ascii="Arial" w:hAnsi="Arial" w:cs="Arial"/>
        </w:rPr>
      </w:pPr>
      <w:r w:rsidRPr="00803B43">
        <w:rPr>
          <w:rFonts w:ascii="Arial" w:hAnsi="Arial" w:cs="Arial"/>
          <w:sz w:val="22"/>
          <w:szCs w:val="22"/>
        </w:rPr>
        <w:t xml:space="preserve">The deadline for funding applications is </w:t>
      </w:r>
      <w:r w:rsidR="00490D4C" w:rsidRPr="004D0AEF">
        <w:rPr>
          <w:rStyle w:val="eop"/>
          <w:rFonts w:ascii="Arial" w:hAnsi="Arial" w:cs="Arial"/>
          <w:b/>
          <w:bCs/>
          <w:sz w:val="22"/>
          <w:szCs w:val="22"/>
          <w:u w:val="single"/>
        </w:rPr>
        <w:t xml:space="preserve">5pm, on Friday, </w:t>
      </w:r>
      <w:r w:rsidR="004D0AEF" w:rsidRPr="004D0AEF">
        <w:rPr>
          <w:rStyle w:val="eop"/>
          <w:rFonts w:ascii="Arial" w:hAnsi="Arial" w:cs="Arial"/>
          <w:b/>
          <w:bCs/>
          <w:sz w:val="22"/>
          <w:szCs w:val="22"/>
          <w:u w:val="single"/>
        </w:rPr>
        <w:t>22 September</w:t>
      </w:r>
      <w:r w:rsidR="00490D4C" w:rsidRPr="004D0AEF">
        <w:rPr>
          <w:rStyle w:val="eop"/>
          <w:rFonts w:ascii="Arial" w:hAnsi="Arial" w:cs="Arial"/>
          <w:b/>
          <w:bCs/>
          <w:sz w:val="22"/>
          <w:szCs w:val="22"/>
          <w:u w:val="single"/>
        </w:rPr>
        <w:t xml:space="preserve"> 202</w:t>
      </w:r>
      <w:r w:rsidR="004D0AEF" w:rsidRPr="004D0AEF">
        <w:rPr>
          <w:rStyle w:val="eop"/>
          <w:rFonts w:ascii="Arial" w:hAnsi="Arial" w:cs="Arial"/>
          <w:b/>
          <w:bCs/>
          <w:sz w:val="22"/>
          <w:szCs w:val="22"/>
          <w:u w:val="single"/>
        </w:rPr>
        <w:t>3</w:t>
      </w:r>
      <w:r w:rsidRPr="00803B43">
        <w:rPr>
          <w:rFonts w:ascii="Arial" w:hAnsi="Arial" w:cs="Arial"/>
          <w:sz w:val="22"/>
          <w:szCs w:val="22"/>
        </w:rPr>
        <w:t xml:space="preserve">. We will assess how well your </w:t>
      </w:r>
      <w:r w:rsidR="00490D4C" w:rsidRPr="00803B43">
        <w:rPr>
          <w:rFonts w:ascii="Arial" w:hAnsi="Arial" w:cs="Arial"/>
          <w:sz w:val="22"/>
          <w:szCs w:val="22"/>
        </w:rPr>
        <w:t xml:space="preserve">proposed </w:t>
      </w:r>
      <w:r w:rsidRPr="00803B43">
        <w:rPr>
          <w:rFonts w:ascii="Arial" w:hAnsi="Arial" w:cs="Arial"/>
          <w:sz w:val="22"/>
          <w:szCs w:val="22"/>
        </w:rPr>
        <w:t xml:space="preserve">project </w:t>
      </w:r>
      <w:r w:rsidR="00490D4C" w:rsidRPr="00803B43">
        <w:rPr>
          <w:rFonts w:ascii="Arial" w:hAnsi="Arial" w:cs="Arial"/>
          <w:sz w:val="22"/>
          <w:szCs w:val="22"/>
        </w:rPr>
        <w:t xml:space="preserve">can potentially </w:t>
      </w:r>
      <w:r w:rsidRPr="00803B43">
        <w:rPr>
          <w:rFonts w:ascii="Arial" w:hAnsi="Arial" w:cs="Arial"/>
          <w:sz w:val="22"/>
          <w:szCs w:val="22"/>
        </w:rPr>
        <w:t>achieve</w:t>
      </w:r>
      <w:r w:rsidR="00490D4C" w:rsidRPr="00803B43">
        <w:rPr>
          <w:rFonts w:ascii="Arial" w:hAnsi="Arial" w:cs="Arial"/>
          <w:sz w:val="22"/>
          <w:szCs w:val="22"/>
        </w:rPr>
        <w:t xml:space="preserve"> the fund</w:t>
      </w:r>
      <w:r w:rsidRPr="00803B43">
        <w:rPr>
          <w:rFonts w:ascii="Arial" w:hAnsi="Arial" w:cs="Arial"/>
          <w:sz w:val="22"/>
          <w:szCs w:val="22"/>
        </w:rPr>
        <w:t xml:space="preserve"> outcomes, how well planned and deliverable it is and how you plan to sustain the project in the longer term. The urgency and any associated risks of the project will also be </w:t>
      </w:r>
      <w:proofErr w:type="gramStart"/>
      <w:r w:rsidRPr="00803B43">
        <w:rPr>
          <w:rFonts w:ascii="Arial" w:hAnsi="Arial" w:cs="Arial"/>
          <w:sz w:val="22"/>
          <w:szCs w:val="22"/>
        </w:rPr>
        <w:t>taken into account</w:t>
      </w:r>
      <w:proofErr w:type="gramEnd"/>
      <w:r w:rsidR="36A11105" w:rsidRPr="00803B43">
        <w:rPr>
          <w:rFonts w:ascii="Arial" w:hAnsi="Arial" w:cs="Arial"/>
          <w:sz w:val="22"/>
          <w:szCs w:val="22"/>
        </w:rPr>
        <w:t>.</w:t>
      </w:r>
      <w:r w:rsidR="00803B43" w:rsidRPr="00803B43">
        <w:rPr>
          <w:rFonts w:ascii="Arial" w:hAnsi="Arial" w:cs="Arial"/>
        </w:rPr>
        <w:t xml:space="preserve"> </w:t>
      </w:r>
    </w:p>
    <w:p w14:paraId="1A440D29" w14:textId="77777777" w:rsidR="00803B43" w:rsidRPr="00803B43" w:rsidRDefault="00803B43" w:rsidP="00803B43">
      <w:pPr>
        <w:pStyle w:val="NormalWeb"/>
        <w:spacing w:before="25"/>
        <w:textAlignment w:val="baseline"/>
        <w:rPr>
          <w:rFonts w:ascii="Arial" w:hAnsi="Arial" w:cs="Arial"/>
        </w:rPr>
      </w:pPr>
    </w:p>
    <w:p w14:paraId="6EAE7308" w14:textId="71BBCDAF" w:rsidR="00803B43" w:rsidRPr="00803B43" w:rsidRDefault="00803B43" w:rsidP="00803B43">
      <w:pPr>
        <w:pStyle w:val="NormalWeb"/>
        <w:numPr>
          <w:ilvl w:val="0"/>
          <w:numId w:val="3"/>
        </w:numPr>
        <w:spacing w:before="25"/>
        <w:textAlignment w:val="baseline"/>
        <w:rPr>
          <w:rFonts w:ascii="Arial" w:hAnsi="Arial" w:cs="Arial"/>
          <w:b/>
          <w:bCs/>
          <w:sz w:val="22"/>
          <w:szCs w:val="22"/>
          <w:u w:val="single"/>
        </w:rPr>
      </w:pPr>
      <w:r w:rsidRPr="00803B43">
        <w:rPr>
          <w:rFonts w:ascii="Arial" w:hAnsi="Arial" w:cs="Arial"/>
          <w:b/>
          <w:bCs/>
          <w:sz w:val="22"/>
          <w:szCs w:val="22"/>
          <w:u w:val="single"/>
        </w:rPr>
        <w:t xml:space="preserve">Monitoring and Evaluation </w:t>
      </w:r>
    </w:p>
    <w:p w14:paraId="357FEB20" w14:textId="4B3B37E8" w:rsidR="00803B43" w:rsidRPr="00803B43" w:rsidRDefault="00803B43" w:rsidP="00803B43">
      <w:pPr>
        <w:pStyle w:val="NoSpacing"/>
        <w:rPr>
          <w:rFonts w:ascii="Arial" w:hAnsi="Arial" w:cs="Arial"/>
        </w:rPr>
      </w:pPr>
      <w:r w:rsidRPr="00803B43">
        <w:rPr>
          <w:rFonts w:ascii="Arial" w:hAnsi="Arial" w:cs="Arial"/>
        </w:rPr>
        <w:t xml:space="preserve">Project sponsors will be required to have quarterly monitoring meetings with the Place Team Officer to check the progress of the project and </w:t>
      </w:r>
      <w:r w:rsidR="00FF404B">
        <w:rPr>
          <w:rFonts w:ascii="Arial" w:hAnsi="Arial" w:cs="Arial"/>
        </w:rPr>
        <w:t>s</w:t>
      </w:r>
      <w:r w:rsidRPr="00803B43">
        <w:rPr>
          <w:rFonts w:ascii="Arial" w:hAnsi="Arial" w:cs="Arial"/>
        </w:rPr>
        <w:t xml:space="preserve">pend.   It is also a requirement that Proof of expenditure, including a copy of relevant bank or credit card statements/card receipt detailing grant expenditure in line with application project costs should be provided along with each monitoring report.  </w:t>
      </w:r>
    </w:p>
    <w:p w14:paraId="076BEFCA" w14:textId="77777777" w:rsidR="00803B43" w:rsidRPr="00803B43" w:rsidRDefault="00803B43" w:rsidP="00803B43">
      <w:pPr>
        <w:pStyle w:val="NoSpacing"/>
        <w:rPr>
          <w:rFonts w:ascii="Arial" w:hAnsi="Arial" w:cs="Arial"/>
        </w:rPr>
      </w:pPr>
    </w:p>
    <w:p w14:paraId="52DABE98" w14:textId="77777777" w:rsidR="00803B43" w:rsidRPr="00803B43" w:rsidRDefault="00803B43" w:rsidP="00803B43">
      <w:pPr>
        <w:pStyle w:val="NormalWeb"/>
        <w:numPr>
          <w:ilvl w:val="0"/>
          <w:numId w:val="3"/>
        </w:numPr>
        <w:spacing w:before="25"/>
        <w:textAlignment w:val="baseline"/>
        <w:rPr>
          <w:rFonts w:ascii="Arial" w:hAnsi="Arial" w:cs="Arial"/>
          <w:b/>
          <w:bCs/>
          <w:sz w:val="22"/>
          <w:szCs w:val="22"/>
          <w:u w:val="single"/>
        </w:rPr>
      </w:pPr>
      <w:r w:rsidRPr="00803B43">
        <w:rPr>
          <w:rFonts w:ascii="Arial" w:hAnsi="Arial" w:cs="Arial"/>
          <w:b/>
          <w:bCs/>
          <w:sz w:val="22"/>
          <w:szCs w:val="22"/>
          <w:u w:val="single"/>
        </w:rPr>
        <w:t>Use of Funds</w:t>
      </w:r>
    </w:p>
    <w:p w14:paraId="2CCEBF7C" w14:textId="77777777" w:rsidR="00803B43" w:rsidRPr="00803B43" w:rsidRDefault="00803B43" w:rsidP="00803B43">
      <w:pPr>
        <w:pStyle w:val="NormalWeb"/>
        <w:spacing w:before="25"/>
        <w:textAlignment w:val="baseline"/>
        <w:rPr>
          <w:rFonts w:ascii="Arial" w:hAnsi="Arial" w:cs="Arial"/>
          <w:sz w:val="22"/>
          <w:szCs w:val="22"/>
        </w:rPr>
      </w:pPr>
      <w:r w:rsidRPr="00803B43">
        <w:rPr>
          <w:rFonts w:ascii="Arial" w:hAnsi="Arial" w:cs="Arial"/>
          <w:sz w:val="22"/>
          <w:szCs w:val="22"/>
        </w:rPr>
        <w:t>Organisations must use the full grant for the purposes specified. Organisations may be requested to repay all or part of the grant to the Council within 30 days in the following circumstances:</w:t>
      </w:r>
    </w:p>
    <w:p w14:paraId="1294D1F7" w14:textId="77777777" w:rsidR="00803B43" w:rsidRPr="00803B43" w:rsidRDefault="00803B43" w:rsidP="00803B43">
      <w:pPr>
        <w:pStyle w:val="NormalWeb"/>
        <w:spacing w:before="25"/>
        <w:textAlignment w:val="baseline"/>
        <w:rPr>
          <w:rFonts w:ascii="Arial" w:hAnsi="Arial" w:cs="Arial"/>
          <w:sz w:val="22"/>
          <w:szCs w:val="22"/>
        </w:rPr>
      </w:pPr>
      <w:r w:rsidRPr="00803B43">
        <w:rPr>
          <w:rFonts w:ascii="Arial" w:hAnsi="Arial" w:cs="Arial"/>
          <w:sz w:val="22"/>
          <w:szCs w:val="22"/>
        </w:rPr>
        <w:t>a)</w:t>
      </w:r>
      <w:r w:rsidRPr="00803B43">
        <w:rPr>
          <w:rFonts w:ascii="Arial" w:hAnsi="Arial" w:cs="Arial"/>
          <w:sz w:val="22"/>
          <w:szCs w:val="22"/>
        </w:rPr>
        <w:tab/>
        <w:t xml:space="preserve">if it is not used for the purpose(s) for which it was </w:t>
      </w:r>
      <w:proofErr w:type="gramStart"/>
      <w:r w:rsidRPr="00803B43">
        <w:rPr>
          <w:rFonts w:ascii="Arial" w:hAnsi="Arial" w:cs="Arial"/>
          <w:sz w:val="22"/>
          <w:szCs w:val="22"/>
        </w:rPr>
        <w:t>awarded;</w:t>
      </w:r>
      <w:proofErr w:type="gramEnd"/>
    </w:p>
    <w:p w14:paraId="7247A301" w14:textId="2F9D0BC8" w:rsidR="00803B43" w:rsidRPr="00803B43" w:rsidRDefault="00803B43" w:rsidP="00803B43">
      <w:pPr>
        <w:pStyle w:val="NormalWeb"/>
        <w:spacing w:before="25"/>
        <w:textAlignment w:val="baseline"/>
        <w:rPr>
          <w:rFonts w:ascii="Arial" w:hAnsi="Arial" w:cs="Arial"/>
          <w:sz w:val="22"/>
          <w:szCs w:val="22"/>
        </w:rPr>
      </w:pPr>
      <w:r w:rsidRPr="00803B43">
        <w:rPr>
          <w:rFonts w:ascii="Arial" w:hAnsi="Arial" w:cs="Arial"/>
          <w:sz w:val="22"/>
          <w:szCs w:val="22"/>
        </w:rPr>
        <w:t>b)</w:t>
      </w:r>
      <w:r w:rsidRPr="00803B43">
        <w:rPr>
          <w:rFonts w:ascii="Arial" w:hAnsi="Arial" w:cs="Arial"/>
          <w:sz w:val="22"/>
          <w:szCs w:val="22"/>
        </w:rPr>
        <w:tab/>
        <w:t xml:space="preserve">the organisation ceases, or abandons proposals to carry out the activities for the purposes </w:t>
      </w:r>
      <w:proofErr w:type="gramStart"/>
      <w:r w:rsidRPr="00803B43">
        <w:rPr>
          <w:rFonts w:ascii="Arial" w:hAnsi="Arial" w:cs="Arial"/>
          <w:sz w:val="22"/>
          <w:szCs w:val="22"/>
        </w:rPr>
        <w:t>specified;</w:t>
      </w:r>
      <w:proofErr w:type="gramEnd"/>
    </w:p>
    <w:p w14:paraId="414558FF" w14:textId="77777777" w:rsidR="00803B43" w:rsidRPr="00803B43" w:rsidRDefault="00803B43" w:rsidP="00803B43">
      <w:pPr>
        <w:pStyle w:val="NormalWeb"/>
        <w:spacing w:before="25"/>
        <w:textAlignment w:val="baseline"/>
        <w:rPr>
          <w:rFonts w:ascii="Arial" w:hAnsi="Arial" w:cs="Arial"/>
          <w:sz w:val="22"/>
          <w:szCs w:val="22"/>
        </w:rPr>
      </w:pPr>
      <w:r w:rsidRPr="00803B43">
        <w:rPr>
          <w:rFonts w:ascii="Arial" w:hAnsi="Arial" w:cs="Arial"/>
          <w:sz w:val="22"/>
          <w:szCs w:val="22"/>
        </w:rPr>
        <w:t>c)</w:t>
      </w:r>
      <w:r w:rsidRPr="00803B43">
        <w:rPr>
          <w:rFonts w:ascii="Arial" w:hAnsi="Arial" w:cs="Arial"/>
          <w:sz w:val="22"/>
          <w:szCs w:val="22"/>
        </w:rPr>
        <w:tab/>
        <w:t>if any information provided by the organisation is subsequently found to be false or misleading; and</w:t>
      </w:r>
    </w:p>
    <w:p w14:paraId="1C73FD64" w14:textId="77777777" w:rsidR="00803B43" w:rsidRPr="00803B43" w:rsidRDefault="00803B43" w:rsidP="00803B43">
      <w:pPr>
        <w:pStyle w:val="NormalWeb"/>
        <w:spacing w:before="25"/>
        <w:textAlignment w:val="baseline"/>
        <w:rPr>
          <w:rFonts w:ascii="Arial" w:hAnsi="Arial" w:cs="Arial"/>
          <w:sz w:val="22"/>
          <w:szCs w:val="22"/>
        </w:rPr>
      </w:pPr>
      <w:r w:rsidRPr="00803B43">
        <w:rPr>
          <w:rFonts w:ascii="Arial" w:hAnsi="Arial" w:cs="Arial"/>
          <w:sz w:val="22"/>
          <w:szCs w:val="22"/>
        </w:rPr>
        <w:t>d)</w:t>
      </w:r>
      <w:r w:rsidRPr="00803B43">
        <w:rPr>
          <w:rFonts w:ascii="Arial" w:hAnsi="Arial" w:cs="Arial"/>
          <w:sz w:val="22"/>
          <w:szCs w:val="22"/>
        </w:rPr>
        <w:tab/>
        <w:t>if the organisation transfers the undertaking to any other person(s) or organisation(s) without the prior written consent of the Council.</w:t>
      </w:r>
    </w:p>
    <w:p w14:paraId="28CC9522" w14:textId="77777777" w:rsidR="00803B43" w:rsidRPr="00803B43" w:rsidRDefault="00803B43" w:rsidP="00803B43">
      <w:pPr>
        <w:pStyle w:val="NormalWeb"/>
        <w:spacing w:before="25"/>
        <w:textAlignment w:val="baseline"/>
        <w:rPr>
          <w:rFonts w:ascii="Arial" w:hAnsi="Arial" w:cs="Arial"/>
          <w:sz w:val="22"/>
          <w:szCs w:val="22"/>
        </w:rPr>
      </w:pPr>
      <w:r w:rsidRPr="00803B43">
        <w:rPr>
          <w:rFonts w:ascii="Arial" w:hAnsi="Arial" w:cs="Arial"/>
          <w:sz w:val="22"/>
          <w:szCs w:val="22"/>
        </w:rPr>
        <w:lastRenderedPageBreak/>
        <w:t>In the event of a refusal or delay by the organisation in making the requested repayment in any of these circumstances, the Council will consider legal action to recover such money as it considers in all the circumstances should be repaid.</w:t>
      </w:r>
    </w:p>
    <w:p w14:paraId="487F6209" w14:textId="4B820ED8" w:rsidR="7CB69470" w:rsidRPr="00803B43" w:rsidRDefault="00803B43" w:rsidP="00803B43">
      <w:pPr>
        <w:pStyle w:val="NormalWeb"/>
        <w:spacing w:before="25" w:beforeAutospacing="0"/>
        <w:textAlignment w:val="baseline"/>
        <w:rPr>
          <w:rFonts w:ascii="Arial" w:hAnsi="Arial" w:cs="Arial"/>
          <w:sz w:val="22"/>
          <w:szCs w:val="22"/>
        </w:rPr>
      </w:pPr>
      <w:r w:rsidRPr="00803B43">
        <w:rPr>
          <w:rFonts w:ascii="Arial" w:hAnsi="Arial" w:cs="Arial"/>
          <w:sz w:val="22"/>
          <w:szCs w:val="22"/>
        </w:rPr>
        <w:t>If the organisation does not spend its entire budget allocation, they must advise the Council of this and return the unspent amount to the Council within 30 days after the end of the funding period or contract, or of ceasing to operate.</w:t>
      </w:r>
    </w:p>
    <w:p w14:paraId="784BD9E0" w14:textId="77777777" w:rsidR="00490D4C" w:rsidRPr="00803B43" w:rsidRDefault="00AE3DF0" w:rsidP="00490D4C">
      <w:pPr>
        <w:spacing w:before="25" w:after="100" w:afterAutospacing="1" w:line="240" w:lineRule="auto"/>
        <w:textAlignment w:val="baseline"/>
        <w:rPr>
          <w:rFonts w:ascii="Arial" w:hAnsi="Arial" w:cs="Arial"/>
        </w:rPr>
      </w:pPr>
      <w:r w:rsidRPr="00803B43">
        <w:rPr>
          <w:rFonts w:ascii="Arial" w:eastAsia="Times New Roman" w:hAnsi="Arial" w:cs="Arial"/>
          <w:lang w:eastAsia="en-GB"/>
        </w:rPr>
        <w:t xml:space="preserve">The overall value for money your project offers against </w:t>
      </w:r>
      <w:proofErr w:type="gramStart"/>
      <w:r w:rsidRPr="00803B43">
        <w:rPr>
          <w:rFonts w:ascii="Arial" w:eastAsia="Times New Roman" w:hAnsi="Arial" w:cs="Arial"/>
          <w:lang w:eastAsia="en-GB"/>
        </w:rPr>
        <w:t>all of</w:t>
      </w:r>
      <w:proofErr w:type="gramEnd"/>
      <w:r w:rsidRPr="00803B43">
        <w:rPr>
          <w:rFonts w:ascii="Arial" w:eastAsia="Times New Roman" w:hAnsi="Arial" w:cs="Arial"/>
          <w:lang w:eastAsia="en-GB"/>
        </w:rPr>
        <w:t xml:space="preserve"> these factors will be considered as well as the level of grant intervention requested and the organisations financial need for grant support. </w:t>
      </w:r>
    </w:p>
    <w:p w14:paraId="002B1010" w14:textId="1FE02E80" w:rsidR="4C8858C7" w:rsidRPr="00803B43" w:rsidRDefault="4C8858C7" w:rsidP="1E17CE3C">
      <w:pPr>
        <w:pStyle w:val="ListParagraph"/>
        <w:numPr>
          <w:ilvl w:val="0"/>
          <w:numId w:val="3"/>
        </w:numPr>
        <w:jc w:val="both"/>
        <w:rPr>
          <w:rFonts w:ascii="Arial" w:eastAsiaTheme="minorEastAsia" w:hAnsi="Arial" w:cs="Arial"/>
          <w:u w:val="single"/>
        </w:rPr>
      </w:pPr>
      <w:r w:rsidRPr="00803B43">
        <w:rPr>
          <w:rFonts w:ascii="Arial" w:eastAsiaTheme="minorEastAsia" w:hAnsi="Arial" w:cs="Arial"/>
          <w:b/>
          <w:bCs/>
          <w:u w:val="single"/>
        </w:rPr>
        <w:t>Grant request</w:t>
      </w:r>
      <w:r w:rsidR="3B4493C1" w:rsidRPr="00803B43">
        <w:rPr>
          <w:rFonts w:ascii="Arial" w:eastAsiaTheme="minorEastAsia" w:hAnsi="Arial" w:cs="Arial"/>
          <w:b/>
          <w:bCs/>
          <w:u w:val="single"/>
        </w:rPr>
        <w:t xml:space="preserve"> &amp; Funding profile</w:t>
      </w:r>
    </w:p>
    <w:p w14:paraId="557B72D2" w14:textId="7182AB51" w:rsidR="4C8858C7" w:rsidRPr="00803B43" w:rsidRDefault="4C8858C7" w:rsidP="1E17CE3C">
      <w:pPr>
        <w:jc w:val="both"/>
        <w:rPr>
          <w:rFonts w:ascii="Arial" w:eastAsiaTheme="minorEastAsia" w:hAnsi="Arial" w:cs="Arial"/>
        </w:rPr>
      </w:pPr>
      <w:r w:rsidRPr="00803B43">
        <w:rPr>
          <w:rFonts w:ascii="Arial" w:eastAsiaTheme="minorEastAsia" w:hAnsi="Arial" w:cs="Arial"/>
        </w:rPr>
        <w:t>It is anticipated that grant requests will focus on</w:t>
      </w:r>
      <w:r w:rsidR="03BFB5FD" w:rsidRPr="00803B43">
        <w:rPr>
          <w:rFonts w:ascii="Arial" w:eastAsiaTheme="minorEastAsia" w:hAnsi="Arial" w:cs="Arial"/>
        </w:rPr>
        <w:t xml:space="preserve"> projects that </w:t>
      </w:r>
      <w:proofErr w:type="gramStart"/>
      <w:r w:rsidR="03BFB5FD" w:rsidRPr="00803B43">
        <w:rPr>
          <w:rFonts w:ascii="Arial" w:eastAsiaTheme="minorEastAsia" w:hAnsi="Arial" w:cs="Arial"/>
        </w:rPr>
        <w:t>have the ability to</w:t>
      </w:r>
      <w:proofErr w:type="gramEnd"/>
      <w:r w:rsidR="03BFB5FD" w:rsidRPr="00803B43">
        <w:rPr>
          <w:rFonts w:ascii="Arial" w:eastAsiaTheme="minorEastAsia" w:hAnsi="Arial" w:cs="Arial"/>
        </w:rPr>
        <w:t xml:space="preserve"> progress with</w:t>
      </w:r>
      <w:r w:rsidRPr="00803B43">
        <w:rPr>
          <w:rFonts w:ascii="Arial" w:eastAsiaTheme="minorEastAsia" w:hAnsi="Arial" w:cs="Arial"/>
        </w:rPr>
        <w:t xml:space="preserve"> </w:t>
      </w:r>
      <w:r w:rsidR="7EC91C28" w:rsidRPr="00803B43">
        <w:rPr>
          <w:rFonts w:ascii="Arial" w:eastAsiaTheme="minorEastAsia" w:hAnsi="Arial" w:cs="Arial"/>
        </w:rPr>
        <w:t xml:space="preserve">technical development work </w:t>
      </w:r>
      <w:r w:rsidR="2BEA57E8" w:rsidRPr="00803B43">
        <w:rPr>
          <w:rFonts w:ascii="Arial" w:eastAsiaTheme="minorEastAsia" w:hAnsi="Arial" w:cs="Arial"/>
        </w:rPr>
        <w:t xml:space="preserve">shortly after successful grants have been awarded. </w:t>
      </w:r>
      <w:r w:rsidRPr="00803B43">
        <w:rPr>
          <w:rFonts w:ascii="Arial" w:eastAsiaTheme="minorEastAsia" w:hAnsi="Arial" w:cs="Arial"/>
        </w:rPr>
        <w:t xml:space="preserve"> Grant may be requested over more than one financial year</w:t>
      </w:r>
      <w:r w:rsidR="108CE2C5" w:rsidRPr="00803B43">
        <w:rPr>
          <w:rFonts w:ascii="Arial" w:eastAsiaTheme="minorEastAsia" w:hAnsi="Arial" w:cs="Arial"/>
        </w:rPr>
        <w:t xml:space="preserve"> where appropriate, but all expenditure must be completed </w:t>
      </w:r>
      <w:r w:rsidR="0051799B" w:rsidRPr="00803B43">
        <w:rPr>
          <w:rFonts w:ascii="Arial" w:eastAsiaTheme="minorEastAsia" w:hAnsi="Arial" w:cs="Arial"/>
        </w:rPr>
        <w:t xml:space="preserve">and claimed by </w:t>
      </w:r>
      <w:r w:rsidR="0051799B" w:rsidRPr="00803B43">
        <w:rPr>
          <w:rFonts w:ascii="Arial" w:eastAsiaTheme="minorEastAsia" w:hAnsi="Arial" w:cs="Arial"/>
          <w:b/>
          <w:bCs/>
        </w:rPr>
        <w:t xml:space="preserve">31 March </w:t>
      </w:r>
      <w:proofErr w:type="gramStart"/>
      <w:r w:rsidR="0051799B" w:rsidRPr="00803B43">
        <w:rPr>
          <w:rFonts w:ascii="Arial" w:eastAsiaTheme="minorEastAsia" w:hAnsi="Arial" w:cs="Arial"/>
          <w:b/>
          <w:bCs/>
        </w:rPr>
        <w:t>2024</w:t>
      </w:r>
      <w:proofErr w:type="gramEnd"/>
      <w:r w:rsidR="5582F4E2" w:rsidRPr="00803B43">
        <w:rPr>
          <w:rFonts w:ascii="Arial" w:eastAsiaTheme="minorEastAsia" w:hAnsi="Arial" w:cs="Arial"/>
        </w:rPr>
        <w:t xml:space="preserve"> or the grant may be withdrawn. </w:t>
      </w:r>
    </w:p>
    <w:p w14:paraId="0A0F5F86" w14:textId="3A0D7573" w:rsidR="6A01E96E" w:rsidRPr="00803B43" w:rsidRDefault="6A01E96E" w:rsidP="7CB69470">
      <w:pPr>
        <w:jc w:val="both"/>
        <w:rPr>
          <w:rFonts w:ascii="Arial" w:eastAsiaTheme="minorEastAsia" w:hAnsi="Arial" w:cs="Arial"/>
          <w:b/>
          <w:bCs/>
        </w:rPr>
      </w:pPr>
      <w:r w:rsidRPr="00803B43">
        <w:rPr>
          <w:rFonts w:ascii="Arial" w:eastAsiaTheme="minorEastAsia" w:hAnsi="Arial" w:cs="Arial"/>
          <w:b/>
          <w:bCs/>
        </w:rPr>
        <w:t>Grant cannot be claimed for costs incurred prior to grant award.</w:t>
      </w:r>
    </w:p>
    <w:p w14:paraId="529ECEC8" w14:textId="734C431B" w:rsidR="4C8858C7" w:rsidRPr="00803B43" w:rsidRDefault="1CF545CC" w:rsidP="00490D4C">
      <w:pPr>
        <w:jc w:val="both"/>
        <w:rPr>
          <w:rFonts w:ascii="Arial" w:eastAsiaTheme="minorEastAsia" w:hAnsi="Arial" w:cs="Arial"/>
        </w:rPr>
      </w:pPr>
      <w:r w:rsidRPr="00803B43">
        <w:rPr>
          <w:rFonts w:ascii="Arial" w:eastAsiaTheme="minorEastAsia" w:hAnsi="Arial" w:cs="Arial"/>
        </w:rPr>
        <w:t>It is expected that the grant requests to this fund will include some level of match funding</w:t>
      </w:r>
      <w:r w:rsidR="00490D4C" w:rsidRPr="00803B43">
        <w:rPr>
          <w:rFonts w:ascii="Arial" w:eastAsiaTheme="minorEastAsia" w:hAnsi="Arial" w:cs="Arial"/>
        </w:rPr>
        <w:t>. However,</w:t>
      </w:r>
      <w:r w:rsidRPr="00803B43">
        <w:rPr>
          <w:rFonts w:ascii="Arial" w:eastAsiaTheme="minorEastAsia" w:hAnsi="Arial" w:cs="Arial"/>
        </w:rPr>
        <w:t xml:space="preserve"> applicants may request the full amount of costs where financial need is evid</w:t>
      </w:r>
      <w:r w:rsidR="5DFE0C56" w:rsidRPr="00803B43">
        <w:rPr>
          <w:rFonts w:ascii="Arial" w:eastAsiaTheme="minorEastAsia" w:hAnsi="Arial" w:cs="Arial"/>
        </w:rPr>
        <w:t>ent and other sources of funding have been considered.</w:t>
      </w:r>
      <w:r w:rsidR="36D631C7" w:rsidRPr="00803B43">
        <w:rPr>
          <w:rFonts w:ascii="Arial" w:eastAsiaTheme="minorEastAsia" w:hAnsi="Arial" w:cs="Arial"/>
        </w:rPr>
        <w:t xml:space="preserve"> </w:t>
      </w:r>
      <w:r w:rsidR="5138B1AB" w:rsidRPr="00803B43">
        <w:rPr>
          <w:rFonts w:ascii="Arial" w:eastAsiaTheme="minorEastAsia" w:hAnsi="Arial" w:cs="Arial"/>
        </w:rPr>
        <w:t>Ev</w:t>
      </w:r>
      <w:r w:rsidR="36D631C7" w:rsidRPr="00803B43">
        <w:rPr>
          <w:rFonts w:ascii="Arial" w:eastAsiaTheme="minorEastAsia" w:hAnsi="Arial" w:cs="Arial"/>
        </w:rPr>
        <w:t xml:space="preserve">idence of financial need must </w:t>
      </w:r>
      <w:r w:rsidR="5F1E4FCD" w:rsidRPr="00803B43">
        <w:rPr>
          <w:rFonts w:ascii="Arial" w:eastAsiaTheme="minorEastAsia" w:hAnsi="Arial" w:cs="Arial"/>
        </w:rPr>
        <w:t>be provided alongside the application</w:t>
      </w:r>
      <w:r w:rsidR="16040A59" w:rsidRPr="00803B43">
        <w:rPr>
          <w:rFonts w:ascii="Arial" w:eastAsiaTheme="minorEastAsia" w:hAnsi="Arial" w:cs="Arial"/>
        </w:rPr>
        <w:t xml:space="preserve"> and</w:t>
      </w:r>
      <w:r w:rsidR="5F1E4FCD" w:rsidRPr="00803B43">
        <w:rPr>
          <w:rFonts w:ascii="Arial" w:eastAsiaTheme="minorEastAsia" w:hAnsi="Arial" w:cs="Arial"/>
        </w:rPr>
        <w:t xml:space="preserve"> should be in the form of the most up to date financial statements or equivalent.</w:t>
      </w:r>
      <w:r w:rsidR="193038FE" w:rsidRPr="00803B43">
        <w:rPr>
          <w:rFonts w:ascii="Arial" w:eastAsiaTheme="minorEastAsia" w:hAnsi="Arial" w:cs="Arial"/>
        </w:rPr>
        <w:t xml:space="preserve"> </w:t>
      </w:r>
    </w:p>
    <w:p w14:paraId="14069A72" w14:textId="6520AD67" w:rsidR="1E17CE3C" w:rsidRPr="00803B43" w:rsidRDefault="4C8858C7" w:rsidP="00432458">
      <w:pPr>
        <w:tabs>
          <w:tab w:val="left" w:pos="1134"/>
        </w:tabs>
        <w:jc w:val="both"/>
        <w:rPr>
          <w:rFonts w:ascii="Arial" w:eastAsiaTheme="minorEastAsia" w:hAnsi="Arial" w:cs="Arial"/>
        </w:rPr>
      </w:pPr>
      <w:r w:rsidRPr="00803B43">
        <w:rPr>
          <w:rFonts w:ascii="Arial" w:eastAsiaTheme="minorEastAsia" w:hAnsi="Arial" w:cs="Arial"/>
        </w:rPr>
        <w:t xml:space="preserve">Please note that in the event of an application being successful, the panel may recommend a level of grant other than that requested </w:t>
      </w:r>
      <w:proofErr w:type="gramStart"/>
      <w:r w:rsidRPr="00803B43">
        <w:rPr>
          <w:rFonts w:ascii="Arial" w:eastAsiaTheme="minorEastAsia" w:hAnsi="Arial" w:cs="Arial"/>
        </w:rPr>
        <w:t>in order to</w:t>
      </w:r>
      <w:proofErr w:type="gramEnd"/>
      <w:r w:rsidRPr="00803B43">
        <w:rPr>
          <w:rFonts w:ascii="Arial" w:eastAsiaTheme="minorEastAsia" w:hAnsi="Arial" w:cs="Arial"/>
        </w:rPr>
        <w:t xml:space="preserve"> ensure all eligibility criteria are met or to fully utilise the overall fund. This would be subject to discussion with individual applicants.</w:t>
      </w:r>
    </w:p>
    <w:p w14:paraId="263F5B60" w14:textId="6DA60FD7" w:rsidR="007D6753" w:rsidRPr="00803B43" w:rsidRDefault="007D6753">
      <w:pPr>
        <w:rPr>
          <w:rFonts w:ascii="Arial" w:eastAsia="Calibri" w:hAnsi="Arial" w:cs="Arial"/>
          <w:b/>
          <w:bCs/>
        </w:rPr>
      </w:pPr>
      <w:r w:rsidRPr="00803B43">
        <w:rPr>
          <w:rFonts w:ascii="Arial" w:eastAsia="Calibri" w:hAnsi="Arial" w:cs="Arial"/>
          <w:b/>
          <w:bCs/>
        </w:rPr>
        <w:br w:type="page"/>
      </w:r>
    </w:p>
    <w:p w14:paraId="16BA9C53" w14:textId="07F5117B" w:rsidR="00432458" w:rsidRPr="00803B43" w:rsidRDefault="002714AC" w:rsidP="002714AC">
      <w:pPr>
        <w:spacing w:before="25"/>
        <w:jc w:val="right"/>
        <w:rPr>
          <w:rFonts w:ascii="Arial" w:eastAsia="Calibri" w:hAnsi="Arial" w:cs="Arial"/>
          <w:b/>
          <w:bCs/>
        </w:rPr>
      </w:pPr>
      <w:r>
        <w:rPr>
          <w:rFonts w:ascii="Arial" w:eastAsia="Calibri" w:hAnsi="Arial" w:cs="Arial"/>
          <w:b/>
          <w:bCs/>
        </w:rPr>
        <w:lastRenderedPageBreak/>
        <w:t xml:space="preserve">Appendix A </w:t>
      </w:r>
    </w:p>
    <w:p w14:paraId="46D3CE54" w14:textId="7C8434AF" w:rsidR="007D6753" w:rsidRPr="00FF404B" w:rsidRDefault="007D6753" w:rsidP="007D6753">
      <w:pPr>
        <w:spacing w:before="25" w:after="210"/>
        <w:textAlignment w:val="baseline"/>
        <w:rPr>
          <w:rFonts w:ascii="Arial" w:hAnsi="Arial" w:cs="Arial"/>
          <w:b/>
          <w:bCs/>
          <w:iCs/>
        </w:rPr>
      </w:pPr>
      <w:r w:rsidRPr="00FF404B">
        <w:rPr>
          <w:rFonts w:ascii="Arial" w:hAnsi="Arial" w:cs="Arial"/>
          <w:b/>
          <w:bCs/>
          <w:iCs/>
        </w:rPr>
        <w:t>Communities and Place UK Shared Prosperity Fund Interventions</w:t>
      </w:r>
    </w:p>
    <w:p w14:paraId="770DF612" w14:textId="63C8B837" w:rsidR="007D6753" w:rsidRPr="00803B43" w:rsidRDefault="002714AC" w:rsidP="00FF404B">
      <w:pPr>
        <w:spacing w:before="25" w:after="210"/>
        <w:textAlignment w:val="baseline"/>
        <w:rPr>
          <w:rFonts w:ascii="Arial" w:hAnsi="Arial" w:cs="Arial"/>
          <w:iCs/>
        </w:rPr>
      </w:pPr>
      <w:r>
        <w:rPr>
          <w:rFonts w:ascii="Arial" w:hAnsi="Arial" w:cs="Arial"/>
          <w:iCs/>
        </w:rPr>
        <w:t>Below is the list of interventions</w:t>
      </w:r>
      <w:r w:rsidR="004878EA">
        <w:rPr>
          <w:rFonts w:ascii="Arial" w:hAnsi="Arial" w:cs="Arial"/>
          <w:iCs/>
        </w:rPr>
        <w:t>,</w:t>
      </w:r>
      <w:r>
        <w:rPr>
          <w:rFonts w:ascii="Arial" w:hAnsi="Arial" w:cs="Arial"/>
          <w:iCs/>
        </w:rPr>
        <w:t xml:space="preserve"> your project should meet at least one of these criteria to be eligible for funding. </w:t>
      </w:r>
    </w:p>
    <w:p w14:paraId="469F4648" w14:textId="77777777" w:rsidR="007D6753" w:rsidRPr="00803B43" w:rsidRDefault="007D6753" w:rsidP="007D6753">
      <w:pPr>
        <w:spacing w:before="25" w:after="210"/>
        <w:textAlignment w:val="baseline"/>
        <w:rPr>
          <w:rFonts w:ascii="Arial" w:eastAsiaTheme="minorEastAsia" w:hAnsi="Arial" w:cs="Arial"/>
          <w:b/>
          <w:bCs/>
        </w:rPr>
      </w:pPr>
      <w:r w:rsidRPr="00803B43">
        <w:rPr>
          <w:rFonts w:ascii="Arial" w:hAnsi="Arial" w:cs="Arial"/>
          <w:b/>
          <w:bCs/>
          <w:iCs/>
        </w:rPr>
        <w:t>Intervention:</w:t>
      </w:r>
      <w:r w:rsidRPr="00803B43">
        <w:rPr>
          <w:rFonts w:ascii="Arial" w:hAnsi="Arial" w:cs="Arial"/>
          <w:b/>
          <w:bCs/>
        </w:rPr>
        <w:t xml:space="preserve"> </w:t>
      </w:r>
      <w:sdt>
        <w:sdtPr>
          <w:rPr>
            <w:rFonts w:ascii="Arial" w:hAnsi="Arial" w:cs="Arial"/>
            <w:b/>
            <w:bCs/>
          </w:rPr>
          <w:id w:val="1568527535"/>
          <w:placeholder>
            <w:docPart w:val="3261E62E95DD4A4987CA8F41B6017EF2"/>
          </w:placeholder>
          <w:dropDownList>
            <w:listItem w:value="Choose an item."/>
            <w:listItem w:displayText="S1 Place based investments regeneration and town centre improvements" w:value="S1 Place based investments regeneration and town centre improvements"/>
            <w:listItem w:displayText="S2 Community &amp; neighbourhood infrastructure projects" w:value="S2 Community &amp; neighbourhood infrastructure projects"/>
            <w:listItem w:displayText="S3 Improvements to the natural environment and green and open space" w:value="S3 Improvements to the natural environment and green and open space"/>
            <w:listItem w:displayText="S4 Design and management of the built and landscaped environment." w:value="S4 Design and management of the built and landscaped environment."/>
            <w:listItem w:displayText="S5 Support for sport, arts, cultural, heritage and creative activities, projects and facilities and institutions." w:value="S5 Support for sport, arts, cultural, heritage and creative activities, projects and facilities and institutions."/>
            <w:listItem w:displayText="S6 Funding for active travel enhancements and other small scale strategic transport projects." w:value="S6 Funding for active travel enhancements and other small scale strategic transport projects."/>
            <w:listItem w:displayText="S7 Funding for the development and promotion of wider campaigns which encourage people to visit and explore the local area." w:value="S7 Funding for the development and promotion of wider campaigns which encourage people to visit and explore the local area."/>
            <w:listItem w:displayText="S8 Funding for impactful volunteering and/or social action projects to develop social and human capital in local places" w:value="S8 Funding for impactful volunteering and/or social action projects to develop social and human capital in local places"/>
            <w:listItem w:displayText="S9 Investment in capacity building, resilience (including climate change resilience) and infrastructure support for local civil society and community groups." w:value="S9 Investment in capacity building, resilience (including climate change resilience) and infrastructure support for local civil society and community groups."/>
            <w:listItem w:displayText="S10 Community measures to reduce the cost of living, including through measures to improve energy efficiency, and combat fuel poverty and climate change." w:value="S10 Community measures to reduce the cost of living, including through measures to improve energy efficiency, and combat fuel poverty and climate change."/>
            <w:listItem w:displayText="S11 Funding to support relevant feasibility studies" w:value="S11 Funding to support relevant feasibility studies"/>
            <w:listItem w:displayText="S12 Investment and support for digital infrastructure for local community facilities" w:value="S12 Investment and support for digital infrastructure for local community facilities"/>
            <w:listItem w:displayText="S13 Support for linking communities together and with employment opportunities with a focus on decarbonisation" w:value="S13 Support for linking communities together and with employment opportunities with a focus on decarbonisation"/>
            <w:listItem w:displayText="S14 Funding for the development and promotion (both trade and consumer) of the visitor economy" w:value="S14 Funding for the development and promotion (both trade and consumer) of the visitor economy"/>
            <w:listItem w:displayText="S15 SME development grants and support" w:value="S15 SME development grants and support"/>
            <w:listItem w:displayText="S16 Research and development grants supporting the development of innovative products and services, with a particular focus on low carbon goods and environmental services, and climate resilience" w:value="S16 Research and development grants supporting the development of innovative products and services, with a particular focus on low carbon goods and environmental services, and climate resilience"/>
            <w:listItem w:displayText="S17 Funding for the development and support of appropriate innovation infrastructure at the local level" w:value="S17 Funding for the development and support of appropriate innovation infrastructure at the local level"/>
            <w:listItem w:displayText="S18 Investing in enterprise infrastructure and employment/innovation site development projects" w:value="S18 Investing in enterprise infrastructure and employment/innovation site development projects"/>
            <w:listItem w:displayText="S19 Strengthening local entrepreneurial ecosystems" w:value="S19 Strengthening local entrepreneurial ecosystems"/>
            <w:listItem w:displayText="S20 Support for expert business advice and support programmes at the local and regional level, including support for decarbonisation, climate adaptation and circular economy advice" w:value="S20 Support for expert business advice and support programmes at the local and regional level, including support for decarbonisation, climate adaptation and circular economy advice"/>
            <w:listItem w:displayText="S21 Bid for &amp; host international business events &amp; conferences" w:value="S21 Bid for &amp; host international business events &amp; conferences"/>
            <w:listItem w:displayText="S22 Support for Growing the local social economy" w:value="S22 Support for Growing the local social economy"/>
            <w:listItem w:displayText="S23 Develop angel investor networks" w:value="S23 Develop angel investor networks"/>
            <w:listItem w:displayText="S24 Export Grants to support businesses to grow their overseas trading, supporting local employment and investment, having regard to Scotland’s export plan  " w:value="S24 Export Grants to support businesses to grow their overseas trading, supporting local employment and investment, having regard to Scotland’s export plan  "/>
            <w:listItem w:displayText="S25 Developing existing or emerging local strengths in low carbon and climate adaptation technologies" w:value="S25 Developing existing or emerging local strengths in low carbon and climate adaptation technologies"/>
            <w:listItem w:displayText="S26 Business support measures to drive employment growth, particularly in areas of higher unemployment" w:value="S26 Business support measures to drive employment growth, particularly in areas of higher unemployment"/>
            <w:listItem w:displayText="S27 Support relevant feasibility studies" w:value="S27 Support relevant feasibility studies"/>
            <w:listItem w:displayText="S28 Support for business resilience and Covid-19 recovery" w:value="S28 Support for business resilience and Covid-19 recovery"/>
            <w:listItem w:displayText="S29 Support for new and existing businesses and start-ups aligned with local, regional and Scottish policy" w:value="S29 Support for new and existing businesses and start-ups aligned with local, regional and Scottish policy"/>
            <w:listItem w:displayText="S30 Investment in resilience infrastructure and nature-based solutions" w:value="S30 Investment in resilience infrastructure and nature-based solutions"/>
            <w:listItem w:displayText="S31 Employment support for economically inactive people" w:value="S31 Employment support for economically inactive people"/>
            <w:listItem w:displayText="S32 Courses including basic, life &amp; career skills" w:value="S32 Courses including basic, life &amp; career skills"/>
            <w:listItem w:displayText="S33 Enrichment &amp; volunteering activities" w:value="S33 Enrichment &amp; volunteering activities"/>
            <w:listItem w:displayText="S34 Increase levels of digital inclusion, essential digital skills" w:value="S34 Increase levels of digital inclusion, essential digital skills"/>
            <w:listItem w:displayText="S35 Support for employability, including tailored support for those not supported by mainstream provision" w:value="S35 Support for employability, including tailored support for those not supported by mainstream provision"/>
            <w:listItem w:displayText="S36 Support for local areas to fund local skills needs" w:value="S36 Support for local areas to fund local skills needs"/>
            <w:listItem w:displayText="S37 Green skills courses" w:value="S37 Green skills courses"/>
            <w:listItem w:displayText="S38 Local digital skills" w:value="S38 Local digital skills"/>
            <w:listItem w:displayText="S39 Support for education and skills targeting vulnerable young people leaving school" w:value="S39 Support for education and skills targeting vulnerable young people leaving school"/>
            <w:listItem w:displayText="S40 Support for community learning and development" w:value="S40 Support for community learning and development"/>
            <w:listItem w:displayText="S41 Funding to support new partnership and project-based entrepreneurial learning" w:value="S41 Funding to support new partnership and project-based entrepreneurial learning"/>
            <w:listItem w:displayText="S42 Courses designed to increase confidence with numbers for those needing the first steps towards formal qualifications" w:value="S42 Courses designed to increase confidence with numbers for those needing the first steps towards formal qualifications"/>
            <w:listItem w:displayText="S43 Courses for parents wanting to increase their numeracy skills in order to help their children and help with their own progression" w:value="S43 Courses for parents wanting to increase their numeracy skills in order to help their children and help with their own progression"/>
            <w:listItem w:displayText="S44 Courses aimed at prisoners, those recently released from prison or on temporary licence." w:value="S44 Courses aimed at prisoners, those recently released from prison or on temporary licence."/>
            <w:listItem w:displayText="S45 Courses aimed at people who can’t apply for certain jobs because of lack of numeracy skills and/or to encourage people to upskill in order to access a certain job/career" w:value="S45 Courses aimed at people who can’t apply for certain jobs because of lack of numeracy skills and/or to encourage people to upskill in order to access a certain job/career"/>
            <w:listItem w:displayText="S46 Additional relevant maths modules embedded into other vocational courses" w:value="S46 Additional relevant maths modules embedded into other vocational courses"/>
            <w:listItem w:displayText="S47 Innovative programmes delivered together with employers – including courses designed to cover specific numeracy skills required in the workplace" w:value="S47 Innovative programmes delivered together with employers – including courses designed to cover specific numeracy skills required in the workplace"/>
            <w:listItem w:displayText="S48 New intensive and flexible courses targeted at people without Level 2 maths in Scotland, leading to an equivalent qualification" w:value="S48 New intensive and flexible courses targeted at people without Level 2 maths in Scotland, leading to an equivalent qualification"/>
            <w:listItem w:displayText="S49 Courses designed to help people use numeracy to manage their money" w:value="S49 Courses designed to help people use numeracy to manage their money"/>
            <w:listItem w:displayText="S50 Courses aimed at those 19 or over that are leaving, or have just left, the care system" w:value="S50 Courses aimed at those 19 or over that are leaving, or have just left, the care system"/>
            <w:listItem w:displayText="S51 Activities, courses or provision developed in partnership with community organisations and other partners aimed at engaging the hardest to reach learners" w:value="S51 Activities, courses or provision developed in partnership with community organisations and other partners aimed at engaging the hardest to reach learners"/>
          </w:dropDownList>
        </w:sdtPr>
        <w:sdtContent>
          <w:r w:rsidRPr="00803B43">
            <w:rPr>
              <w:rFonts w:ascii="Arial" w:hAnsi="Arial" w:cs="Arial"/>
              <w:b/>
              <w:bCs/>
            </w:rPr>
            <w:t>S1 Place based investments regeneration and town centre improvements</w:t>
          </w:r>
        </w:sdtContent>
      </w:sdt>
    </w:p>
    <w:tbl>
      <w:tblPr>
        <w:tblStyle w:val="TableGrid"/>
        <w:tblW w:w="0" w:type="auto"/>
        <w:tblLook w:val="04A0" w:firstRow="1" w:lastRow="0" w:firstColumn="1" w:lastColumn="0" w:noHBand="0" w:noVBand="1"/>
      </w:tblPr>
      <w:tblGrid>
        <w:gridCol w:w="8926"/>
      </w:tblGrid>
      <w:tr w:rsidR="004878EA" w:rsidRPr="004878EA" w14:paraId="63F5632C" w14:textId="77777777" w:rsidTr="004878EA">
        <w:tc>
          <w:tcPr>
            <w:tcW w:w="8926" w:type="dxa"/>
          </w:tcPr>
          <w:p w14:paraId="675802DC" w14:textId="77777777" w:rsidR="004878EA" w:rsidRPr="004878EA" w:rsidRDefault="004878EA" w:rsidP="005A040D">
            <w:pPr>
              <w:rPr>
                <w:rFonts w:ascii="Arial" w:hAnsi="Arial" w:cs="Arial"/>
                <w:b/>
                <w:bCs/>
                <w:iCs/>
              </w:rPr>
            </w:pPr>
            <w:r w:rsidRPr="004878EA">
              <w:rPr>
                <w:rFonts w:ascii="Arial" w:hAnsi="Arial" w:cs="Arial"/>
                <w:b/>
                <w:bCs/>
                <w:iCs/>
              </w:rPr>
              <w:t>Output/Outcome</w:t>
            </w:r>
          </w:p>
        </w:tc>
      </w:tr>
      <w:tr w:rsidR="004878EA" w:rsidRPr="00803B43" w14:paraId="10BD16FB" w14:textId="77777777" w:rsidTr="004878EA">
        <w:tc>
          <w:tcPr>
            <w:tcW w:w="8926" w:type="dxa"/>
          </w:tcPr>
          <w:p w14:paraId="57EA849F" w14:textId="05453939" w:rsidR="004878EA" w:rsidRPr="00803B43" w:rsidRDefault="004878EA" w:rsidP="005A040D">
            <w:pPr>
              <w:rPr>
                <w:rFonts w:ascii="Arial" w:hAnsi="Arial" w:cs="Arial"/>
                <w:iCs/>
              </w:rPr>
            </w:pPr>
            <w:r>
              <w:rPr>
                <w:rFonts w:ascii="Arial" w:hAnsi="Arial" w:cs="Arial"/>
                <w:iCs/>
              </w:rPr>
              <w:t>C</w:t>
            </w:r>
            <w:r w:rsidRPr="00803B43">
              <w:rPr>
                <w:rFonts w:ascii="Arial" w:hAnsi="Arial" w:cs="Arial"/>
                <w:iCs/>
              </w:rPr>
              <w:t>ommercial buildings developed or improved</w:t>
            </w:r>
          </w:p>
        </w:tc>
      </w:tr>
      <w:tr w:rsidR="004878EA" w:rsidRPr="00803B43" w14:paraId="24F6EAA3" w14:textId="77777777" w:rsidTr="004878EA">
        <w:tc>
          <w:tcPr>
            <w:tcW w:w="8926" w:type="dxa"/>
          </w:tcPr>
          <w:p w14:paraId="41275AF3" w14:textId="15497222" w:rsidR="004878EA" w:rsidRPr="00803B43" w:rsidRDefault="004878EA" w:rsidP="005A040D">
            <w:pPr>
              <w:rPr>
                <w:rFonts w:ascii="Arial" w:hAnsi="Arial" w:cs="Arial"/>
                <w:iCs/>
              </w:rPr>
            </w:pPr>
            <w:r>
              <w:rPr>
                <w:rFonts w:ascii="Arial" w:hAnsi="Arial" w:cs="Arial"/>
                <w:iCs/>
              </w:rPr>
              <w:t>R</w:t>
            </w:r>
            <w:r w:rsidRPr="00803B43">
              <w:rPr>
                <w:rFonts w:ascii="Arial" w:hAnsi="Arial" w:cs="Arial"/>
                <w:iCs/>
              </w:rPr>
              <w:t>ehabilitated premises</w:t>
            </w:r>
          </w:p>
        </w:tc>
      </w:tr>
      <w:tr w:rsidR="004878EA" w:rsidRPr="00803B43" w14:paraId="4DE4C01E" w14:textId="77777777" w:rsidTr="004878EA">
        <w:tc>
          <w:tcPr>
            <w:tcW w:w="8926" w:type="dxa"/>
          </w:tcPr>
          <w:p w14:paraId="2F942E28" w14:textId="26921317" w:rsidR="004878EA" w:rsidRPr="00803B43" w:rsidRDefault="004878EA" w:rsidP="005A040D">
            <w:pPr>
              <w:rPr>
                <w:rFonts w:ascii="Arial" w:hAnsi="Arial" w:cs="Arial"/>
                <w:iCs/>
              </w:rPr>
            </w:pPr>
            <w:r>
              <w:rPr>
                <w:rFonts w:ascii="Arial" w:hAnsi="Arial" w:cs="Arial"/>
                <w:iCs/>
              </w:rPr>
              <w:t>L</w:t>
            </w:r>
            <w:r w:rsidRPr="00803B43">
              <w:rPr>
                <w:rFonts w:ascii="Arial" w:hAnsi="Arial" w:cs="Arial"/>
                <w:iCs/>
              </w:rPr>
              <w:t>ow or zero carbon energy infrastructure installed</w:t>
            </w:r>
          </w:p>
        </w:tc>
      </w:tr>
      <w:tr w:rsidR="004878EA" w:rsidRPr="00803B43" w14:paraId="7D660B8D" w14:textId="77777777" w:rsidTr="004878EA">
        <w:tc>
          <w:tcPr>
            <w:tcW w:w="8926" w:type="dxa"/>
          </w:tcPr>
          <w:p w14:paraId="5BAB2014" w14:textId="77777777" w:rsidR="004878EA" w:rsidRPr="00803B43" w:rsidRDefault="004878EA" w:rsidP="005A040D">
            <w:pPr>
              <w:rPr>
                <w:rFonts w:ascii="Arial" w:hAnsi="Arial" w:cs="Arial"/>
                <w:iCs/>
              </w:rPr>
            </w:pPr>
            <w:r w:rsidRPr="00803B43">
              <w:rPr>
                <w:rFonts w:ascii="Arial" w:hAnsi="Arial" w:cs="Arial"/>
                <w:iCs/>
              </w:rPr>
              <w:t>Jobs created/safeguarded</w:t>
            </w:r>
          </w:p>
        </w:tc>
      </w:tr>
      <w:tr w:rsidR="004878EA" w:rsidRPr="00803B43" w14:paraId="658E048C" w14:textId="77777777" w:rsidTr="004878EA">
        <w:tc>
          <w:tcPr>
            <w:tcW w:w="8926" w:type="dxa"/>
          </w:tcPr>
          <w:p w14:paraId="4ED61329" w14:textId="77777777" w:rsidR="004878EA" w:rsidRPr="00803B43" w:rsidRDefault="004878EA" w:rsidP="005A040D">
            <w:pPr>
              <w:rPr>
                <w:rFonts w:ascii="Arial" w:hAnsi="Arial" w:cs="Arial"/>
                <w:iCs/>
              </w:rPr>
            </w:pPr>
            <w:r w:rsidRPr="00803B43">
              <w:rPr>
                <w:rFonts w:ascii="Arial" w:hAnsi="Arial" w:cs="Arial"/>
                <w:iCs/>
              </w:rPr>
              <w:t>Increased footfall</w:t>
            </w:r>
          </w:p>
        </w:tc>
      </w:tr>
      <w:tr w:rsidR="004878EA" w:rsidRPr="00803B43" w14:paraId="4F0B7236" w14:textId="77777777" w:rsidTr="004878EA">
        <w:tc>
          <w:tcPr>
            <w:tcW w:w="8926" w:type="dxa"/>
          </w:tcPr>
          <w:p w14:paraId="145165A0" w14:textId="77777777" w:rsidR="004878EA" w:rsidRPr="00803B43" w:rsidRDefault="004878EA" w:rsidP="005A040D">
            <w:pPr>
              <w:rPr>
                <w:rFonts w:ascii="Arial" w:hAnsi="Arial" w:cs="Arial"/>
                <w:iCs/>
              </w:rPr>
            </w:pPr>
            <w:r w:rsidRPr="00803B43">
              <w:rPr>
                <w:rFonts w:ascii="Arial" w:hAnsi="Arial" w:cs="Arial"/>
                <w:iCs/>
              </w:rPr>
              <w:t>Increased visitor numbers</w:t>
            </w:r>
          </w:p>
        </w:tc>
      </w:tr>
    </w:tbl>
    <w:p w14:paraId="05296D5E" w14:textId="77777777" w:rsidR="007D6753" w:rsidRPr="00803B43" w:rsidRDefault="007D6753" w:rsidP="007D6753">
      <w:pPr>
        <w:spacing w:after="0"/>
        <w:rPr>
          <w:rFonts w:ascii="Arial" w:hAnsi="Arial" w:cs="Arial"/>
          <w:iCs/>
        </w:rPr>
      </w:pPr>
    </w:p>
    <w:p w14:paraId="21556A45" w14:textId="77777777" w:rsidR="007D6753" w:rsidRPr="00803B43" w:rsidRDefault="007D6753" w:rsidP="007D6753">
      <w:pPr>
        <w:spacing w:before="25" w:after="210"/>
        <w:rPr>
          <w:rFonts w:ascii="Arial" w:eastAsiaTheme="minorEastAsia" w:hAnsi="Arial" w:cs="Arial"/>
          <w:b/>
          <w:bCs/>
        </w:rPr>
      </w:pPr>
      <w:r w:rsidRPr="00803B43">
        <w:rPr>
          <w:rFonts w:ascii="Arial" w:eastAsiaTheme="minorEastAsia" w:hAnsi="Arial" w:cs="Arial"/>
          <w:b/>
          <w:bCs/>
        </w:rPr>
        <w:t>Intervention: S2 Community &amp; neighbourhood infrastructure projects</w:t>
      </w:r>
    </w:p>
    <w:tbl>
      <w:tblPr>
        <w:tblStyle w:val="TableGrid"/>
        <w:tblW w:w="0" w:type="auto"/>
        <w:tblLook w:val="04A0" w:firstRow="1" w:lastRow="0" w:firstColumn="1" w:lastColumn="0" w:noHBand="0" w:noVBand="1"/>
      </w:tblPr>
      <w:tblGrid>
        <w:gridCol w:w="8926"/>
      </w:tblGrid>
      <w:tr w:rsidR="004878EA" w:rsidRPr="004878EA" w14:paraId="4C2D1D68" w14:textId="77777777" w:rsidTr="004878EA">
        <w:tc>
          <w:tcPr>
            <w:tcW w:w="8926" w:type="dxa"/>
          </w:tcPr>
          <w:p w14:paraId="64DA989B" w14:textId="77777777" w:rsidR="004878EA" w:rsidRPr="004878EA" w:rsidRDefault="004878EA" w:rsidP="005A040D">
            <w:pPr>
              <w:rPr>
                <w:rFonts w:ascii="Arial" w:hAnsi="Arial" w:cs="Arial"/>
                <w:b/>
                <w:bCs/>
                <w:iCs/>
              </w:rPr>
            </w:pPr>
            <w:r w:rsidRPr="004878EA">
              <w:rPr>
                <w:rFonts w:ascii="Arial" w:hAnsi="Arial" w:cs="Arial"/>
                <w:b/>
                <w:bCs/>
                <w:iCs/>
              </w:rPr>
              <w:t>Output/Outcome</w:t>
            </w:r>
          </w:p>
        </w:tc>
      </w:tr>
      <w:tr w:rsidR="004878EA" w:rsidRPr="00803B43" w14:paraId="14B039A1" w14:textId="77777777" w:rsidTr="004878EA">
        <w:tc>
          <w:tcPr>
            <w:tcW w:w="8926" w:type="dxa"/>
          </w:tcPr>
          <w:p w14:paraId="79CE02F5" w14:textId="50D8EDD4" w:rsidR="004878EA" w:rsidRPr="00803B43" w:rsidRDefault="004878EA" w:rsidP="005A040D">
            <w:pPr>
              <w:rPr>
                <w:rFonts w:ascii="Arial" w:hAnsi="Arial" w:cs="Arial"/>
                <w:iCs/>
              </w:rPr>
            </w:pPr>
            <w:r>
              <w:rPr>
                <w:rFonts w:ascii="Arial" w:hAnsi="Arial" w:cs="Arial"/>
                <w:iCs/>
              </w:rPr>
              <w:t>L</w:t>
            </w:r>
            <w:r w:rsidRPr="00803B43">
              <w:rPr>
                <w:rFonts w:ascii="Arial" w:hAnsi="Arial" w:cs="Arial"/>
                <w:iCs/>
              </w:rPr>
              <w:t>ow or zero carbon energy infrastructure installed</w:t>
            </w:r>
          </w:p>
        </w:tc>
      </w:tr>
      <w:tr w:rsidR="004878EA" w:rsidRPr="00803B43" w14:paraId="34185F2F" w14:textId="77777777" w:rsidTr="004878EA">
        <w:tc>
          <w:tcPr>
            <w:tcW w:w="8926" w:type="dxa"/>
          </w:tcPr>
          <w:p w14:paraId="479F8AC3" w14:textId="55C8614B" w:rsidR="004878EA" w:rsidRPr="00803B43" w:rsidRDefault="004878EA" w:rsidP="005A040D">
            <w:pPr>
              <w:rPr>
                <w:rFonts w:ascii="Arial" w:hAnsi="Arial" w:cs="Arial"/>
                <w:iCs/>
              </w:rPr>
            </w:pPr>
            <w:r>
              <w:rPr>
                <w:rFonts w:ascii="Arial" w:hAnsi="Arial" w:cs="Arial"/>
                <w:iCs/>
              </w:rPr>
              <w:t>O</w:t>
            </w:r>
            <w:r w:rsidRPr="00803B43">
              <w:rPr>
                <w:rFonts w:ascii="Arial" w:hAnsi="Arial" w:cs="Arial"/>
                <w:iCs/>
              </w:rPr>
              <w:t>rganisations receiving financial support other than grants (numerical value)</w:t>
            </w:r>
          </w:p>
        </w:tc>
      </w:tr>
      <w:tr w:rsidR="004878EA" w:rsidRPr="00803B43" w14:paraId="6D1B6B6D" w14:textId="77777777" w:rsidTr="004878EA">
        <w:tc>
          <w:tcPr>
            <w:tcW w:w="8926" w:type="dxa"/>
          </w:tcPr>
          <w:p w14:paraId="2608654B" w14:textId="1A84A772" w:rsidR="004878EA" w:rsidRPr="00803B43" w:rsidRDefault="004878EA" w:rsidP="005A040D">
            <w:pPr>
              <w:rPr>
                <w:rFonts w:ascii="Arial" w:hAnsi="Arial" w:cs="Arial"/>
                <w:iCs/>
              </w:rPr>
            </w:pPr>
            <w:r>
              <w:rPr>
                <w:rFonts w:ascii="Arial" w:hAnsi="Arial" w:cs="Arial"/>
                <w:iCs/>
              </w:rPr>
              <w:t>O</w:t>
            </w:r>
            <w:r w:rsidRPr="00803B43">
              <w:rPr>
                <w:rFonts w:ascii="Arial" w:hAnsi="Arial" w:cs="Arial"/>
                <w:iCs/>
              </w:rPr>
              <w:t>rganisations receiving grants (numerical value)</w:t>
            </w:r>
          </w:p>
        </w:tc>
      </w:tr>
      <w:tr w:rsidR="004878EA" w:rsidRPr="00803B43" w14:paraId="6487BAC8" w14:textId="77777777" w:rsidTr="004878EA">
        <w:tc>
          <w:tcPr>
            <w:tcW w:w="8926" w:type="dxa"/>
          </w:tcPr>
          <w:p w14:paraId="4FF51C13" w14:textId="336FBAD5" w:rsidR="004878EA" w:rsidRPr="00803B43" w:rsidRDefault="004878EA" w:rsidP="005A040D">
            <w:pPr>
              <w:rPr>
                <w:rFonts w:ascii="Arial" w:hAnsi="Arial" w:cs="Arial"/>
                <w:iCs/>
              </w:rPr>
            </w:pPr>
            <w:r>
              <w:rPr>
                <w:rFonts w:ascii="Arial" w:hAnsi="Arial" w:cs="Arial"/>
                <w:iCs/>
              </w:rPr>
              <w:t>O</w:t>
            </w:r>
            <w:r w:rsidRPr="00803B43">
              <w:rPr>
                <w:rFonts w:ascii="Arial" w:hAnsi="Arial" w:cs="Arial"/>
                <w:iCs/>
              </w:rPr>
              <w:t xml:space="preserve">rganisations receiving non- financial support (numerical value) </w:t>
            </w:r>
          </w:p>
        </w:tc>
      </w:tr>
      <w:tr w:rsidR="004878EA" w:rsidRPr="00803B43" w14:paraId="1948FB09" w14:textId="77777777" w:rsidTr="004878EA">
        <w:tc>
          <w:tcPr>
            <w:tcW w:w="8926" w:type="dxa"/>
          </w:tcPr>
          <w:p w14:paraId="46157295" w14:textId="605F5F62" w:rsidR="004878EA" w:rsidRPr="00803B43" w:rsidRDefault="004878EA" w:rsidP="005A040D">
            <w:pPr>
              <w:rPr>
                <w:rFonts w:ascii="Arial" w:hAnsi="Arial" w:cs="Arial"/>
                <w:iCs/>
              </w:rPr>
            </w:pPr>
            <w:r w:rsidRPr="00803B43">
              <w:rPr>
                <w:rFonts w:ascii="Arial" w:hAnsi="Arial" w:cs="Arial"/>
                <w:iCs/>
              </w:rPr>
              <w:t>Neighbourhood improvements undertaken (numerical value)</w:t>
            </w:r>
          </w:p>
        </w:tc>
      </w:tr>
      <w:tr w:rsidR="004878EA" w:rsidRPr="00803B43" w14:paraId="2D6264FE" w14:textId="77777777" w:rsidTr="004878EA">
        <w:tc>
          <w:tcPr>
            <w:tcW w:w="8926" w:type="dxa"/>
          </w:tcPr>
          <w:p w14:paraId="1FD35034" w14:textId="1ED3D5CC" w:rsidR="004878EA" w:rsidRPr="00803B43" w:rsidRDefault="004878EA" w:rsidP="005A040D">
            <w:pPr>
              <w:rPr>
                <w:rFonts w:ascii="Arial" w:hAnsi="Arial" w:cs="Arial"/>
                <w:iCs/>
              </w:rPr>
            </w:pPr>
            <w:r>
              <w:rPr>
                <w:rFonts w:ascii="Arial" w:hAnsi="Arial" w:cs="Arial"/>
                <w:iCs/>
              </w:rPr>
              <w:t>F</w:t>
            </w:r>
            <w:r w:rsidRPr="00803B43">
              <w:rPr>
                <w:rFonts w:ascii="Arial" w:hAnsi="Arial" w:cs="Arial"/>
                <w:iCs/>
              </w:rPr>
              <w:t>acilities support/created</w:t>
            </w:r>
          </w:p>
        </w:tc>
      </w:tr>
    </w:tbl>
    <w:p w14:paraId="612F05E8" w14:textId="64027EA1" w:rsidR="00FE3828" w:rsidRPr="00803B43" w:rsidRDefault="00FE3828" w:rsidP="004878EA">
      <w:pPr>
        <w:spacing w:before="25"/>
        <w:rPr>
          <w:rFonts w:ascii="Arial" w:eastAsia="Calibri" w:hAnsi="Arial" w:cs="Arial"/>
          <w:b/>
          <w:bCs/>
        </w:rPr>
      </w:pPr>
    </w:p>
    <w:sectPr w:rsidR="00FE3828" w:rsidRPr="00803B4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B3A6" w14:textId="77777777" w:rsidR="000458E6" w:rsidRDefault="000458E6" w:rsidP="00FB218D">
      <w:pPr>
        <w:spacing w:after="0" w:line="240" w:lineRule="auto"/>
      </w:pPr>
      <w:r>
        <w:separator/>
      </w:r>
    </w:p>
  </w:endnote>
  <w:endnote w:type="continuationSeparator" w:id="0">
    <w:p w14:paraId="5C408A9D" w14:textId="77777777" w:rsidR="000458E6" w:rsidRDefault="000458E6" w:rsidP="00FB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896A" w14:textId="77777777" w:rsidR="000B6EE4" w:rsidRPr="00CA0F32" w:rsidRDefault="000B6EE4" w:rsidP="000B6EE4">
    <w:pPr>
      <w:tabs>
        <w:tab w:val="center" w:pos="4513"/>
        <w:tab w:val="right" w:pos="9026"/>
      </w:tabs>
      <w:spacing w:after="0" w:line="240" w:lineRule="auto"/>
    </w:pPr>
    <w:bookmarkStart w:id="0" w:name="_Hlk142548446"/>
    <w:r w:rsidRPr="00CA0F32">
      <w:rPr>
        <w:noProof/>
      </w:rPr>
      <w:drawing>
        <wp:inline distT="0" distB="0" distL="0" distR="0" wp14:anchorId="33188AF0" wp14:editId="4F96F486">
          <wp:extent cx="1249680" cy="628015"/>
          <wp:effectExtent l="0" t="0" r="7620" b="635"/>
          <wp:docPr id="1331216671" name="Picture 3" descr="A purpl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16671" name="Picture 3" descr="A purple and gree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628015"/>
                  </a:xfrm>
                  <a:prstGeom prst="rect">
                    <a:avLst/>
                  </a:prstGeom>
                  <a:noFill/>
                </pic:spPr>
              </pic:pic>
            </a:graphicData>
          </a:graphic>
        </wp:inline>
      </w:drawing>
    </w:r>
    <w:r w:rsidRPr="00CA0F32">
      <w:rPr>
        <w:noProof/>
      </w:rPr>
      <w:t xml:space="preserve">         </w:t>
    </w:r>
    <w:r>
      <w:rPr>
        <w:noProof/>
      </w:rPr>
      <w:t xml:space="preserve"> </w:t>
    </w:r>
    <w:r w:rsidRPr="00CA0F32">
      <w:rPr>
        <w:noProof/>
      </w:rPr>
      <w:t xml:space="preserve">                                                  </w:t>
    </w:r>
    <w:r w:rsidRPr="00CA0F32">
      <w:rPr>
        <w:noProof/>
      </w:rPr>
      <w:drawing>
        <wp:inline distT="0" distB="0" distL="0" distR="0" wp14:anchorId="6D2FA2A0" wp14:editId="577ECE2F">
          <wp:extent cx="2560320" cy="963295"/>
          <wp:effectExtent l="0" t="0" r="0" b="8255"/>
          <wp:docPr id="1463435342"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35342" name="Picture 4"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0320" cy="963295"/>
                  </a:xfrm>
                  <a:prstGeom prst="rect">
                    <a:avLst/>
                  </a:prstGeom>
                  <a:noFill/>
                </pic:spPr>
              </pic:pic>
            </a:graphicData>
          </a:graphic>
        </wp:inline>
      </w:drawing>
    </w:r>
  </w:p>
  <w:bookmarkEnd w:id="0"/>
  <w:p w14:paraId="36275DA4" w14:textId="5EC2F3AA" w:rsidR="00FB218D" w:rsidRPr="000B6EE4" w:rsidRDefault="00FB218D" w:rsidP="000B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FA62" w14:textId="77777777" w:rsidR="000458E6" w:rsidRDefault="000458E6" w:rsidP="00FB218D">
      <w:pPr>
        <w:spacing w:after="0" w:line="240" w:lineRule="auto"/>
      </w:pPr>
      <w:r>
        <w:separator/>
      </w:r>
    </w:p>
  </w:footnote>
  <w:footnote w:type="continuationSeparator" w:id="0">
    <w:p w14:paraId="268B49FA" w14:textId="77777777" w:rsidR="000458E6" w:rsidRDefault="000458E6" w:rsidP="00FB2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5E32" w14:textId="0D1AF8AE" w:rsidR="00FB218D" w:rsidRDefault="00FB218D">
    <w:pPr>
      <w:pStyle w:val="Header"/>
    </w:pPr>
    <w:r>
      <w:rPr>
        <w:noProof/>
      </w:rPr>
      <mc:AlternateContent>
        <mc:Choice Requires="wps">
          <w:drawing>
            <wp:anchor distT="0" distB="0" distL="114300" distR="114300" simplePos="0" relativeHeight="251659264" behindDoc="0" locked="0" layoutInCell="0" allowOverlap="1" wp14:anchorId="22F9D4D2" wp14:editId="60971677">
              <wp:simplePos x="0" y="0"/>
              <wp:positionH relativeFrom="page">
                <wp:posOffset>0</wp:posOffset>
              </wp:positionH>
              <wp:positionV relativeFrom="page">
                <wp:posOffset>190500</wp:posOffset>
              </wp:positionV>
              <wp:extent cx="7560310" cy="266700"/>
              <wp:effectExtent l="0" t="0" r="0" b="0"/>
              <wp:wrapNone/>
              <wp:docPr id="1" name="MSIPCMabed4729b68920cf4ceadb86"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795CD" w14:textId="683A2321" w:rsidR="00FB218D" w:rsidRPr="00FB218D" w:rsidRDefault="00FB218D" w:rsidP="00FB218D">
                          <w:pPr>
                            <w:spacing w:after="0"/>
                            <w:jc w:val="center"/>
                            <w:rPr>
                              <w:rFonts w:ascii="Calibri" w:hAnsi="Calibri" w:cs="Calibri"/>
                              <w:color w:val="0078D7"/>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2F9D4D2" id="_x0000_t202" coordsize="21600,21600" o:spt="202" path="m,l,21600r21600,l21600,xe">
              <v:stroke joinstyle="miter"/>
              <v:path gradientshapeok="t" o:connecttype="rect"/>
            </v:shapetype>
            <v:shape id="MSIPCMabed4729b68920cf4ceadb86" o:spid="_x0000_s1026" type="#_x0000_t202" alt="{&quot;HashCode&quot;:-137019219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724795CD" w14:textId="683A2321" w:rsidR="00FB218D" w:rsidRPr="00FB218D" w:rsidRDefault="00FB218D" w:rsidP="00FB218D">
                    <w:pPr>
                      <w:spacing w:after="0"/>
                      <w:jc w:val="center"/>
                      <w:rPr>
                        <w:rFonts w:ascii="Calibri" w:hAnsi="Calibri" w:cs="Calibri"/>
                        <w:color w:val="0078D7"/>
                        <w:sz w:val="20"/>
                      </w:rPr>
                    </w:pPr>
                  </w:p>
                </w:txbxContent>
              </v:textbox>
              <w10:wrap anchorx="page" anchory="page"/>
            </v:shape>
          </w:pict>
        </mc:Fallback>
      </mc:AlternateContent>
    </w:r>
    <w:r w:rsidR="000B6EE4">
      <w:rPr>
        <w:noProof/>
      </w:rPr>
      <w:drawing>
        <wp:inline distT="0" distB="0" distL="0" distR="0" wp14:anchorId="33E76C78" wp14:editId="42F35BF1">
          <wp:extent cx="2950845" cy="914400"/>
          <wp:effectExtent l="0" t="0" r="1905" b="0"/>
          <wp:docPr id="1760813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84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01A"/>
    <w:multiLevelType w:val="multilevel"/>
    <w:tmpl w:val="37261EB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A5195"/>
    <w:multiLevelType w:val="hybridMultilevel"/>
    <w:tmpl w:val="10D4D4FE"/>
    <w:lvl w:ilvl="0" w:tplc="CE4CC506">
      <w:start w:val="2"/>
      <w:numFmt w:val="decimal"/>
      <w:lvlText w:val="%1."/>
      <w:lvlJc w:val="left"/>
      <w:pPr>
        <w:ind w:left="720" w:hanging="360"/>
      </w:pPr>
    </w:lvl>
    <w:lvl w:ilvl="1" w:tplc="E9A282B6">
      <w:start w:val="1"/>
      <w:numFmt w:val="lowerLetter"/>
      <w:lvlText w:val="%2."/>
      <w:lvlJc w:val="left"/>
      <w:pPr>
        <w:ind w:left="1440" w:hanging="360"/>
      </w:pPr>
    </w:lvl>
    <w:lvl w:ilvl="2" w:tplc="0C521D10">
      <w:start w:val="1"/>
      <w:numFmt w:val="lowerRoman"/>
      <w:lvlText w:val="%3."/>
      <w:lvlJc w:val="right"/>
      <w:pPr>
        <w:ind w:left="2160" w:hanging="180"/>
      </w:pPr>
    </w:lvl>
    <w:lvl w:ilvl="3" w:tplc="479EE484">
      <w:start w:val="1"/>
      <w:numFmt w:val="decimal"/>
      <w:lvlText w:val="%4."/>
      <w:lvlJc w:val="left"/>
      <w:pPr>
        <w:ind w:left="2880" w:hanging="360"/>
      </w:pPr>
    </w:lvl>
    <w:lvl w:ilvl="4" w:tplc="5A560FA8">
      <w:start w:val="1"/>
      <w:numFmt w:val="lowerLetter"/>
      <w:lvlText w:val="%5."/>
      <w:lvlJc w:val="left"/>
      <w:pPr>
        <w:ind w:left="3600" w:hanging="360"/>
      </w:pPr>
    </w:lvl>
    <w:lvl w:ilvl="5" w:tplc="149622FE">
      <w:start w:val="1"/>
      <w:numFmt w:val="lowerRoman"/>
      <w:lvlText w:val="%6."/>
      <w:lvlJc w:val="right"/>
      <w:pPr>
        <w:ind w:left="4320" w:hanging="180"/>
      </w:pPr>
    </w:lvl>
    <w:lvl w:ilvl="6" w:tplc="F3CC72F0">
      <w:start w:val="1"/>
      <w:numFmt w:val="decimal"/>
      <w:lvlText w:val="%7."/>
      <w:lvlJc w:val="left"/>
      <w:pPr>
        <w:ind w:left="5040" w:hanging="360"/>
      </w:pPr>
    </w:lvl>
    <w:lvl w:ilvl="7" w:tplc="E918E27C">
      <w:start w:val="1"/>
      <w:numFmt w:val="lowerLetter"/>
      <w:lvlText w:val="%8."/>
      <w:lvlJc w:val="left"/>
      <w:pPr>
        <w:ind w:left="5760" w:hanging="360"/>
      </w:pPr>
    </w:lvl>
    <w:lvl w:ilvl="8" w:tplc="69962508">
      <w:start w:val="1"/>
      <w:numFmt w:val="lowerRoman"/>
      <w:lvlText w:val="%9."/>
      <w:lvlJc w:val="right"/>
      <w:pPr>
        <w:ind w:left="6480" w:hanging="180"/>
      </w:pPr>
    </w:lvl>
  </w:abstractNum>
  <w:abstractNum w:abstractNumId="2" w15:restartNumberingAfterBreak="0">
    <w:nsid w:val="09B33DA1"/>
    <w:multiLevelType w:val="hybridMultilevel"/>
    <w:tmpl w:val="174626BA"/>
    <w:lvl w:ilvl="0" w:tplc="36A23E8E">
      <w:start w:val="1"/>
      <w:numFmt w:val="bullet"/>
      <w:lvlText w:val=""/>
      <w:lvlJc w:val="left"/>
      <w:pPr>
        <w:ind w:left="720" w:hanging="360"/>
      </w:pPr>
      <w:rPr>
        <w:rFonts w:ascii="Symbol" w:hAnsi="Symbol" w:hint="default"/>
      </w:rPr>
    </w:lvl>
    <w:lvl w:ilvl="1" w:tplc="3ABE054C">
      <w:start w:val="1"/>
      <w:numFmt w:val="bullet"/>
      <w:lvlText w:val="o"/>
      <w:lvlJc w:val="left"/>
      <w:pPr>
        <w:ind w:left="1440" w:hanging="360"/>
      </w:pPr>
      <w:rPr>
        <w:rFonts w:ascii="Courier New" w:hAnsi="Courier New" w:hint="default"/>
      </w:rPr>
    </w:lvl>
    <w:lvl w:ilvl="2" w:tplc="B6AC8D30">
      <w:start w:val="1"/>
      <w:numFmt w:val="bullet"/>
      <w:lvlText w:val=""/>
      <w:lvlJc w:val="left"/>
      <w:pPr>
        <w:ind w:left="2160" w:hanging="360"/>
      </w:pPr>
      <w:rPr>
        <w:rFonts w:ascii="Wingdings" w:hAnsi="Wingdings" w:hint="default"/>
      </w:rPr>
    </w:lvl>
    <w:lvl w:ilvl="3" w:tplc="E80E249E">
      <w:start w:val="1"/>
      <w:numFmt w:val="bullet"/>
      <w:lvlText w:val=""/>
      <w:lvlJc w:val="left"/>
      <w:pPr>
        <w:ind w:left="2880" w:hanging="360"/>
      </w:pPr>
      <w:rPr>
        <w:rFonts w:ascii="Symbol" w:hAnsi="Symbol" w:hint="default"/>
      </w:rPr>
    </w:lvl>
    <w:lvl w:ilvl="4" w:tplc="348085CA">
      <w:start w:val="1"/>
      <w:numFmt w:val="bullet"/>
      <w:lvlText w:val="o"/>
      <w:lvlJc w:val="left"/>
      <w:pPr>
        <w:ind w:left="3600" w:hanging="360"/>
      </w:pPr>
      <w:rPr>
        <w:rFonts w:ascii="Courier New" w:hAnsi="Courier New" w:hint="default"/>
      </w:rPr>
    </w:lvl>
    <w:lvl w:ilvl="5" w:tplc="39084840">
      <w:start w:val="1"/>
      <w:numFmt w:val="bullet"/>
      <w:lvlText w:val=""/>
      <w:lvlJc w:val="left"/>
      <w:pPr>
        <w:ind w:left="4320" w:hanging="360"/>
      </w:pPr>
      <w:rPr>
        <w:rFonts w:ascii="Wingdings" w:hAnsi="Wingdings" w:hint="default"/>
      </w:rPr>
    </w:lvl>
    <w:lvl w:ilvl="6" w:tplc="502656EC">
      <w:start w:val="1"/>
      <w:numFmt w:val="bullet"/>
      <w:lvlText w:val=""/>
      <w:lvlJc w:val="left"/>
      <w:pPr>
        <w:ind w:left="5040" w:hanging="360"/>
      </w:pPr>
      <w:rPr>
        <w:rFonts w:ascii="Symbol" w:hAnsi="Symbol" w:hint="default"/>
      </w:rPr>
    </w:lvl>
    <w:lvl w:ilvl="7" w:tplc="2E7E0EF6">
      <w:start w:val="1"/>
      <w:numFmt w:val="bullet"/>
      <w:lvlText w:val="o"/>
      <w:lvlJc w:val="left"/>
      <w:pPr>
        <w:ind w:left="5760" w:hanging="360"/>
      </w:pPr>
      <w:rPr>
        <w:rFonts w:ascii="Courier New" w:hAnsi="Courier New" w:hint="default"/>
      </w:rPr>
    </w:lvl>
    <w:lvl w:ilvl="8" w:tplc="6A3CDD52">
      <w:start w:val="1"/>
      <w:numFmt w:val="bullet"/>
      <w:lvlText w:val=""/>
      <w:lvlJc w:val="left"/>
      <w:pPr>
        <w:ind w:left="6480" w:hanging="360"/>
      </w:pPr>
      <w:rPr>
        <w:rFonts w:ascii="Wingdings" w:hAnsi="Wingdings" w:hint="default"/>
      </w:rPr>
    </w:lvl>
  </w:abstractNum>
  <w:abstractNum w:abstractNumId="3" w15:restartNumberingAfterBreak="0">
    <w:nsid w:val="09D61597"/>
    <w:multiLevelType w:val="hybridMultilevel"/>
    <w:tmpl w:val="CEF058F0"/>
    <w:lvl w:ilvl="0" w:tplc="82DCC1DE">
      <w:start w:val="1"/>
      <w:numFmt w:val="bullet"/>
      <w:lvlText w:val=""/>
      <w:lvlJc w:val="left"/>
      <w:pPr>
        <w:ind w:left="720" w:hanging="360"/>
      </w:pPr>
      <w:rPr>
        <w:rFonts w:ascii="Symbol" w:hAnsi="Symbol" w:hint="default"/>
      </w:rPr>
    </w:lvl>
    <w:lvl w:ilvl="1" w:tplc="1BC4736A">
      <w:start w:val="1"/>
      <w:numFmt w:val="bullet"/>
      <w:lvlText w:val="o"/>
      <w:lvlJc w:val="left"/>
      <w:pPr>
        <w:ind w:left="1440" w:hanging="360"/>
      </w:pPr>
      <w:rPr>
        <w:rFonts w:ascii="Courier New" w:hAnsi="Courier New" w:hint="default"/>
      </w:rPr>
    </w:lvl>
    <w:lvl w:ilvl="2" w:tplc="0832DF60">
      <w:start w:val="1"/>
      <w:numFmt w:val="bullet"/>
      <w:lvlText w:val=""/>
      <w:lvlJc w:val="left"/>
      <w:pPr>
        <w:ind w:left="2160" w:hanging="360"/>
      </w:pPr>
      <w:rPr>
        <w:rFonts w:ascii="Wingdings" w:hAnsi="Wingdings" w:hint="default"/>
      </w:rPr>
    </w:lvl>
    <w:lvl w:ilvl="3" w:tplc="09DE0044">
      <w:start w:val="1"/>
      <w:numFmt w:val="bullet"/>
      <w:lvlText w:val=""/>
      <w:lvlJc w:val="left"/>
      <w:pPr>
        <w:ind w:left="2880" w:hanging="360"/>
      </w:pPr>
      <w:rPr>
        <w:rFonts w:ascii="Symbol" w:hAnsi="Symbol" w:hint="default"/>
      </w:rPr>
    </w:lvl>
    <w:lvl w:ilvl="4" w:tplc="AEAEDD68">
      <w:start w:val="1"/>
      <w:numFmt w:val="bullet"/>
      <w:lvlText w:val="o"/>
      <w:lvlJc w:val="left"/>
      <w:pPr>
        <w:ind w:left="3600" w:hanging="360"/>
      </w:pPr>
      <w:rPr>
        <w:rFonts w:ascii="Courier New" w:hAnsi="Courier New" w:hint="default"/>
      </w:rPr>
    </w:lvl>
    <w:lvl w:ilvl="5" w:tplc="8534C56C">
      <w:start w:val="1"/>
      <w:numFmt w:val="bullet"/>
      <w:lvlText w:val=""/>
      <w:lvlJc w:val="left"/>
      <w:pPr>
        <w:ind w:left="4320" w:hanging="360"/>
      </w:pPr>
      <w:rPr>
        <w:rFonts w:ascii="Wingdings" w:hAnsi="Wingdings" w:hint="default"/>
      </w:rPr>
    </w:lvl>
    <w:lvl w:ilvl="6" w:tplc="56BA95EC">
      <w:start w:val="1"/>
      <w:numFmt w:val="bullet"/>
      <w:lvlText w:val=""/>
      <w:lvlJc w:val="left"/>
      <w:pPr>
        <w:ind w:left="5040" w:hanging="360"/>
      </w:pPr>
      <w:rPr>
        <w:rFonts w:ascii="Symbol" w:hAnsi="Symbol" w:hint="default"/>
      </w:rPr>
    </w:lvl>
    <w:lvl w:ilvl="7" w:tplc="2190EBFA">
      <w:start w:val="1"/>
      <w:numFmt w:val="bullet"/>
      <w:lvlText w:val="o"/>
      <w:lvlJc w:val="left"/>
      <w:pPr>
        <w:ind w:left="5760" w:hanging="360"/>
      </w:pPr>
      <w:rPr>
        <w:rFonts w:ascii="Courier New" w:hAnsi="Courier New" w:hint="default"/>
      </w:rPr>
    </w:lvl>
    <w:lvl w:ilvl="8" w:tplc="7E1C723E">
      <w:start w:val="1"/>
      <w:numFmt w:val="bullet"/>
      <w:lvlText w:val=""/>
      <w:lvlJc w:val="left"/>
      <w:pPr>
        <w:ind w:left="6480" w:hanging="360"/>
      </w:pPr>
      <w:rPr>
        <w:rFonts w:ascii="Wingdings" w:hAnsi="Wingdings" w:hint="default"/>
      </w:rPr>
    </w:lvl>
  </w:abstractNum>
  <w:abstractNum w:abstractNumId="4" w15:restartNumberingAfterBreak="0">
    <w:nsid w:val="09E8468D"/>
    <w:multiLevelType w:val="hybridMultilevel"/>
    <w:tmpl w:val="7F6CE2CE"/>
    <w:lvl w:ilvl="0" w:tplc="8A4064F2">
      <w:start w:val="1"/>
      <w:numFmt w:val="decimal"/>
      <w:lvlText w:val="%1."/>
      <w:lvlJc w:val="left"/>
      <w:pPr>
        <w:ind w:left="720" w:hanging="360"/>
      </w:pPr>
    </w:lvl>
    <w:lvl w:ilvl="1" w:tplc="26FE3558">
      <w:start w:val="1"/>
      <w:numFmt w:val="lowerLetter"/>
      <w:lvlText w:val="%2."/>
      <w:lvlJc w:val="left"/>
      <w:pPr>
        <w:ind w:left="1440" w:hanging="360"/>
      </w:pPr>
    </w:lvl>
    <w:lvl w:ilvl="2" w:tplc="D7D21B2A">
      <w:start w:val="1"/>
      <w:numFmt w:val="lowerRoman"/>
      <w:lvlText w:val="%3."/>
      <w:lvlJc w:val="right"/>
      <w:pPr>
        <w:ind w:left="2160" w:hanging="180"/>
      </w:pPr>
    </w:lvl>
    <w:lvl w:ilvl="3" w:tplc="71ECE332">
      <w:start w:val="1"/>
      <w:numFmt w:val="decimal"/>
      <w:lvlText w:val="%4."/>
      <w:lvlJc w:val="left"/>
      <w:pPr>
        <w:ind w:left="2880" w:hanging="360"/>
      </w:pPr>
    </w:lvl>
    <w:lvl w:ilvl="4" w:tplc="B1103F20">
      <w:start w:val="1"/>
      <w:numFmt w:val="lowerLetter"/>
      <w:lvlText w:val="%5."/>
      <w:lvlJc w:val="left"/>
      <w:pPr>
        <w:ind w:left="3600" w:hanging="360"/>
      </w:pPr>
    </w:lvl>
    <w:lvl w:ilvl="5" w:tplc="0D3CF40C">
      <w:start w:val="1"/>
      <w:numFmt w:val="lowerRoman"/>
      <w:lvlText w:val="%6."/>
      <w:lvlJc w:val="right"/>
      <w:pPr>
        <w:ind w:left="4320" w:hanging="180"/>
      </w:pPr>
    </w:lvl>
    <w:lvl w:ilvl="6" w:tplc="1CB46852">
      <w:start w:val="1"/>
      <w:numFmt w:val="decimal"/>
      <w:lvlText w:val="%7."/>
      <w:lvlJc w:val="left"/>
      <w:pPr>
        <w:ind w:left="5040" w:hanging="360"/>
      </w:pPr>
    </w:lvl>
    <w:lvl w:ilvl="7" w:tplc="6F126D48">
      <w:start w:val="1"/>
      <w:numFmt w:val="lowerLetter"/>
      <w:lvlText w:val="%8."/>
      <w:lvlJc w:val="left"/>
      <w:pPr>
        <w:ind w:left="5760" w:hanging="360"/>
      </w:pPr>
    </w:lvl>
    <w:lvl w:ilvl="8" w:tplc="F9803778">
      <w:start w:val="1"/>
      <w:numFmt w:val="lowerRoman"/>
      <w:lvlText w:val="%9."/>
      <w:lvlJc w:val="right"/>
      <w:pPr>
        <w:ind w:left="6480" w:hanging="180"/>
      </w:pPr>
    </w:lvl>
  </w:abstractNum>
  <w:abstractNum w:abstractNumId="5" w15:restartNumberingAfterBreak="0">
    <w:nsid w:val="0B213359"/>
    <w:multiLevelType w:val="hybridMultilevel"/>
    <w:tmpl w:val="87FC3B9C"/>
    <w:lvl w:ilvl="0" w:tplc="DC286AD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13727"/>
    <w:multiLevelType w:val="hybridMultilevel"/>
    <w:tmpl w:val="319C7CC0"/>
    <w:lvl w:ilvl="0" w:tplc="ED8E260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5F21AD5"/>
    <w:multiLevelType w:val="hybridMultilevel"/>
    <w:tmpl w:val="0A720B8C"/>
    <w:lvl w:ilvl="0" w:tplc="63F081B2">
      <w:start w:val="1"/>
      <w:numFmt w:val="bullet"/>
      <w:lvlText w:val="·"/>
      <w:lvlJc w:val="left"/>
      <w:pPr>
        <w:ind w:left="720" w:hanging="360"/>
      </w:pPr>
      <w:rPr>
        <w:rFonts w:ascii="Symbol" w:hAnsi="Symbol" w:hint="default"/>
      </w:rPr>
    </w:lvl>
    <w:lvl w:ilvl="1" w:tplc="ED00DCA6">
      <w:start w:val="1"/>
      <w:numFmt w:val="bullet"/>
      <w:lvlText w:val="o"/>
      <w:lvlJc w:val="left"/>
      <w:pPr>
        <w:ind w:left="1440" w:hanging="360"/>
      </w:pPr>
      <w:rPr>
        <w:rFonts w:ascii="Courier New" w:hAnsi="Courier New" w:hint="default"/>
      </w:rPr>
    </w:lvl>
    <w:lvl w:ilvl="2" w:tplc="8BC8F5D6">
      <w:start w:val="1"/>
      <w:numFmt w:val="bullet"/>
      <w:lvlText w:val=""/>
      <w:lvlJc w:val="left"/>
      <w:pPr>
        <w:ind w:left="2160" w:hanging="360"/>
      </w:pPr>
      <w:rPr>
        <w:rFonts w:ascii="Wingdings" w:hAnsi="Wingdings" w:hint="default"/>
      </w:rPr>
    </w:lvl>
    <w:lvl w:ilvl="3" w:tplc="C2D26888">
      <w:start w:val="1"/>
      <w:numFmt w:val="bullet"/>
      <w:lvlText w:val=""/>
      <w:lvlJc w:val="left"/>
      <w:pPr>
        <w:ind w:left="2880" w:hanging="360"/>
      </w:pPr>
      <w:rPr>
        <w:rFonts w:ascii="Symbol" w:hAnsi="Symbol" w:hint="default"/>
      </w:rPr>
    </w:lvl>
    <w:lvl w:ilvl="4" w:tplc="9F3A0AAC">
      <w:start w:val="1"/>
      <w:numFmt w:val="bullet"/>
      <w:lvlText w:val="o"/>
      <w:lvlJc w:val="left"/>
      <w:pPr>
        <w:ind w:left="3600" w:hanging="360"/>
      </w:pPr>
      <w:rPr>
        <w:rFonts w:ascii="Courier New" w:hAnsi="Courier New" w:hint="default"/>
      </w:rPr>
    </w:lvl>
    <w:lvl w:ilvl="5" w:tplc="B96008BE">
      <w:start w:val="1"/>
      <w:numFmt w:val="bullet"/>
      <w:lvlText w:val=""/>
      <w:lvlJc w:val="left"/>
      <w:pPr>
        <w:ind w:left="4320" w:hanging="360"/>
      </w:pPr>
      <w:rPr>
        <w:rFonts w:ascii="Wingdings" w:hAnsi="Wingdings" w:hint="default"/>
      </w:rPr>
    </w:lvl>
    <w:lvl w:ilvl="6" w:tplc="CEF65666">
      <w:start w:val="1"/>
      <w:numFmt w:val="bullet"/>
      <w:lvlText w:val=""/>
      <w:lvlJc w:val="left"/>
      <w:pPr>
        <w:ind w:left="5040" w:hanging="360"/>
      </w:pPr>
      <w:rPr>
        <w:rFonts w:ascii="Symbol" w:hAnsi="Symbol" w:hint="default"/>
      </w:rPr>
    </w:lvl>
    <w:lvl w:ilvl="7" w:tplc="11740B58">
      <w:start w:val="1"/>
      <w:numFmt w:val="bullet"/>
      <w:lvlText w:val="o"/>
      <w:lvlJc w:val="left"/>
      <w:pPr>
        <w:ind w:left="5760" w:hanging="360"/>
      </w:pPr>
      <w:rPr>
        <w:rFonts w:ascii="Courier New" w:hAnsi="Courier New" w:hint="default"/>
      </w:rPr>
    </w:lvl>
    <w:lvl w:ilvl="8" w:tplc="ABC0745E">
      <w:start w:val="1"/>
      <w:numFmt w:val="bullet"/>
      <w:lvlText w:val=""/>
      <w:lvlJc w:val="left"/>
      <w:pPr>
        <w:ind w:left="6480" w:hanging="360"/>
      </w:pPr>
      <w:rPr>
        <w:rFonts w:ascii="Wingdings" w:hAnsi="Wingdings" w:hint="default"/>
      </w:rPr>
    </w:lvl>
  </w:abstractNum>
  <w:abstractNum w:abstractNumId="8" w15:restartNumberingAfterBreak="0">
    <w:nsid w:val="18E65B58"/>
    <w:multiLevelType w:val="hybridMultilevel"/>
    <w:tmpl w:val="278EEBC0"/>
    <w:lvl w:ilvl="0" w:tplc="ED8E260E">
      <w:start w:val="1"/>
      <w:numFmt w:val="bullet"/>
      <w:lvlText w:val="·"/>
      <w:lvlJc w:val="left"/>
      <w:pPr>
        <w:ind w:left="720" w:hanging="360"/>
      </w:pPr>
      <w:rPr>
        <w:rFonts w:ascii="Symbol" w:hAnsi="Symbol" w:hint="default"/>
      </w:rPr>
    </w:lvl>
    <w:lvl w:ilvl="1" w:tplc="5882D2A4">
      <w:start w:val="1"/>
      <w:numFmt w:val="bullet"/>
      <w:lvlText w:val="o"/>
      <w:lvlJc w:val="left"/>
      <w:pPr>
        <w:ind w:left="1440" w:hanging="360"/>
      </w:pPr>
      <w:rPr>
        <w:rFonts w:ascii="Courier New" w:hAnsi="Courier New" w:hint="default"/>
      </w:rPr>
    </w:lvl>
    <w:lvl w:ilvl="2" w:tplc="962C84C8">
      <w:start w:val="1"/>
      <w:numFmt w:val="bullet"/>
      <w:lvlText w:val=""/>
      <w:lvlJc w:val="left"/>
      <w:pPr>
        <w:ind w:left="2160" w:hanging="360"/>
      </w:pPr>
      <w:rPr>
        <w:rFonts w:ascii="Wingdings" w:hAnsi="Wingdings" w:hint="default"/>
      </w:rPr>
    </w:lvl>
    <w:lvl w:ilvl="3" w:tplc="858A6C4A">
      <w:start w:val="1"/>
      <w:numFmt w:val="bullet"/>
      <w:lvlText w:val=""/>
      <w:lvlJc w:val="left"/>
      <w:pPr>
        <w:ind w:left="2880" w:hanging="360"/>
      </w:pPr>
      <w:rPr>
        <w:rFonts w:ascii="Symbol" w:hAnsi="Symbol" w:hint="default"/>
      </w:rPr>
    </w:lvl>
    <w:lvl w:ilvl="4" w:tplc="CD388F40">
      <w:start w:val="1"/>
      <w:numFmt w:val="bullet"/>
      <w:lvlText w:val="o"/>
      <w:lvlJc w:val="left"/>
      <w:pPr>
        <w:ind w:left="3600" w:hanging="360"/>
      </w:pPr>
      <w:rPr>
        <w:rFonts w:ascii="Courier New" w:hAnsi="Courier New" w:hint="default"/>
      </w:rPr>
    </w:lvl>
    <w:lvl w:ilvl="5" w:tplc="F8B4D720">
      <w:start w:val="1"/>
      <w:numFmt w:val="bullet"/>
      <w:lvlText w:val=""/>
      <w:lvlJc w:val="left"/>
      <w:pPr>
        <w:ind w:left="4320" w:hanging="360"/>
      </w:pPr>
      <w:rPr>
        <w:rFonts w:ascii="Wingdings" w:hAnsi="Wingdings" w:hint="default"/>
      </w:rPr>
    </w:lvl>
    <w:lvl w:ilvl="6" w:tplc="7EBA30D2">
      <w:start w:val="1"/>
      <w:numFmt w:val="bullet"/>
      <w:lvlText w:val=""/>
      <w:lvlJc w:val="left"/>
      <w:pPr>
        <w:ind w:left="5040" w:hanging="360"/>
      </w:pPr>
      <w:rPr>
        <w:rFonts w:ascii="Symbol" w:hAnsi="Symbol" w:hint="default"/>
      </w:rPr>
    </w:lvl>
    <w:lvl w:ilvl="7" w:tplc="5CB63BAE">
      <w:start w:val="1"/>
      <w:numFmt w:val="bullet"/>
      <w:lvlText w:val="o"/>
      <w:lvlJc w:val="left"/>
      <w:pPr>
        <w:ind w:left="5760" w:hanging="360"/>
      </w:pPr>
      <w:rPr>
        <w:rFonts w:ascii="Courier New" w:hAnsi="Courier New" w:hint="default"/>
      </w:rPr>
    </w:lvl>
    <w:lvl w:ilvl="8" w:tplc="E6025F9A">
      <w:start w:val="1"/>
      <w:numFmt w:val="bullet"/>
      <w:lvlText w:val=""/>
      <w:lvlJc w:val="left"/>
      <w:pPr>
        <w:ind w:left="6480" w:hanging="360"/>
      </w:pPr>
      <w:rPr>
        <w:rFonts w:ascii="Wingdings" w:hAnsi="Wingdings" w:hint="default"/>
      </w:rPr>
    </w:lvl>
  </w:abstractNum>
  <w:abstractNum w:abstractNumId="9" w15:restartNumberingAfterBreak="0">
    <w:nsid w:val="1A351C61"/>
    <w:multiLevelType w:val="hybridMultilevel"/>
    <w:tmpl w:val="C4604938"/>
    <w:lvl w:ilvl="0" w:tplc="7A268BE8">
      <w:start w:val="1"/>
      <w:numFmt w:val="bullet"/>
      <w:lvlText w:val=""/>
      <w:lvlJc w:val="left"/>
      <w:pPr>
        <w:ind w:left="720" w:hanging="360"/>
      </w:pPr>
      <w:rPr>
        <w:rFonts w:ascii="Symbol" w:hAnsi="Symbol" w:hint="default"/>
      </w:rPr>
    </w:lvl>
    <w:lvl w:ilvl="1" w:tplc="A6744A22">
      <w:start w:val="1"/>
      <w:numFmt w:val="bullet"/>
      <w:lvlText w:val="o"/>
      <w:lvlJc w:val="left"/>
      <w:pPr>
        <w:ind w:left="1440" w:hanging="360"/>
      </w:pPr>
      <w:rPr>
        <w:rFonts w:ascii="Courier New" w:hAnsi="Courier New" w:hint="default"/>
      </w:rPr>
    </w:lvl>
    <w:lvl w:ilvl="2" w:tplc="54CC8360">
      <w:start w:val="1"/>
      <w:numFmt w:val="bullet"/>
      <w:lvlText w:val=""/>
      <w:lvlJc w:val="left"/>
      <w:pPr>
        <w:ind w:left="2160" w:hanging="360"/>
      </w:pPr>
      <w:rPr>
        <w:rFonts w:ascii="Wingdings" w:hAnsi="Wingdings" w:hint="default"/>
      </w:rPr>
    </w:lvl>
    <w:lvl w:ilvl="3" w:tplc="897A7130">
      <w:start w:val="1"/>
      <w:numFmt w:val="bullet"/>
      <w:lvlText w:val=""/>
      <w:lvlJc w:val="left"/>
      <w:pPr>
        <w:ind w:left="2880" w:hanging="360"/>
      </w:pPr>
      <w:rPr>
        <w:rFonts w:ascii="Symbol" w:hAnsi="Symbol" w:hint="default"/>
      </w:rPr>
    </w:lvl>
    <w:lvl w:ilvl="4" w:tplc="97842196">
      <w:start w:val="1"/>
      <w:numFmt w:val="bullet"/>
      <w:lvlText w:val="o"/>
      <w:lvlJc w:val="left"/>
      <w:pPr>
        <w:ind w:left="3600" w:hanging="360"/>
      </w:pPr>
      <w:rPr>
        <w:rFonts w:ascii="Courier New" w:hAnsi="Courier New" w:hint="default"/>
      </w:rPr>
    </w:lvl>
    <w:lvl w:ilvl="5" w:tplc="C68804F4">
      <w:start w:val="1"/>
      <w:numFmt w:val="bullet"/>
      <w:lvlText w:val=""/>
      <w:lvlJc w:val="left"/>
      <w:pPr>
        <w:ind w:left="4320" w:hanging="360"/>
      </w:pPr>
      <w:rPr>
        <w:rFonts w:ascii="Wingdings" w:hAnsi="Wingdings" w:hint="default"/>
      </w:rPr>
    </w:lvl>
    <w:lvl w:ilvl="6" w:tplc="73CE0F26">
      <w:start w:val="1"/>
      <w:numFmt w:val="bullet"/>
      <w:lvlText w:val=""/>
      <w:lvlJc w:val="left"/>
      <w:pPr>
        <w:ind w:left="5040" w:hanging="360"/>
      </w:pPr>
      <w:rPr>
        <w:rFonts w:ascii="Symbol" w:hAnsi="Symbol" w:hint="default"/>
      </w:rPr>
    </w:lvl>
    <w:lvl w:ilvl="7" w:tplc="A12CBC10">
      <w:start w:val="1"/>
      <w:numFmt w:val="bullet"/>
      <w:lvlText w:val="o"/>
      <w:lvlJc w:val="left"/>
      <w:pPr>
        <w:ind w:left="5760" w:hanging="360"/>
      </w:pPr>
      <w:rPr>
        <w:rFonts w:ascii="Courier New" w:hAnsi="Courier New" w:hint="default"/>
      </w:rPr>
    </w:lvl>
    <w:lvl w:ilvl="8" w:tplc="324A993C">
      <w:start w:val="1"/>
      <w:numFmt w:val="bullet"/>
      <w:lvlText w:val=""/>
      <w:lvlJc w:val="left"/>
      <w:pPr>
        <w:ind w:left="6480" w:hanging="360"/>
      </w:pPr>
      <w:rPr>
        <w:rFonts w:ascii="Wingdings" w:hAnsi="Wingdings" w:hint="default"/>
      </w:rPr>
    </w:lvl>
  </w:abstractNum>
  <w:abstractNum w:abstractNumId="10" w15:restartNumberingAfterBreak="0">
    <w:nsid w:val="1B0A118F"/>
    <w:multiLevelType w:val="hybridMultilevel"/>
    <w:tmpl w:val="BB9CD178"/>
    <w:lvl w:ilvl="0" w:tplc="7FF2F3D0">
      <w:start w:val="3"/>
      <w:numFmt w:val="decimal"/>
      <w:lvlText w:val="%1."/>
      <w:lvlJc w:val="left"/>
      <w:pPr>
        <w:ind w:left="720" w:hanging="360"/>
      </w:pPr>
    </w:lvl>
    <w:lvl w:ilvl="1" w:tplc="197AD7DA">
      <w:start w:val="1"/>
      <w:numFmt w:val="lowerLetter"/>
      <w:lvlText w:val="%2."/>
      <w:lvlJc w:val="left"/>
      <w:pPr>
        <w:ind w:left="1440" w:hanging="360"/>
      </w:pPr>
    </w:lvl>
    <w:lvl w:ilvl="2" w:tplc="6BA2C4B0">
      <w:start w:val="1"/>
      <w:numFmt w:val="lowerRoman"/>
      <w:lvlText w:val="%3."/>
      <w:lvlJc w:val="right"/>
      <w:pPr>
        <w:ind w:left="2160" w:hanging="180"/>
      </w:pPr>
    </w:lvl>
    <w:lvl w:ilvl="3" w:tplc="14A66CEA">
      <w:start w:val="1"/>
      <w:numFmt w:val="decimal"/>
      <w:lvlText w:val="%4."/>
      <w:lvlJc w:val="left"/>
      <w:pPr>
        <w:ind w:left="2880" w:hanging="360"/>
      </w:pPr>
    </w:lvl>
    <w:lvl w:ilvl="4" w:tplc="AE8A8D88">
      <w:start w:val="1"/>
      <w:numFmt w:val="lowerLetter"/>
      <w:lvlText w:val="%5."/>
      <w:lvlJc w:val="left"/>
      <w:pPr>
        <w:ind w:left="3600" w:hanging="360"/>
      </w:pPr>
    </w:lvl>
    <w:lvl w:ilvl="5" w:tplc="FD78A992">
      <w:start w:val="1"/>
      <w:numFmt w:val="lowerRoman"/>
      <w:lvlText w:val="%6."/>
      <w:lvlJc w:val="right"/>
      <w:pPr>
        <w:ind w:left="4320" w:hanging="180"/>
      </w:pPr>
    </w:lvl>
    <w:lvl w:ilvl="6" w:tplc="E92012D4">
      <w:start w:val="1"/>
      <w:numFmt w:val="decimal"/>
      <w:lvlText w:val="%7."/>
      <w:lvlJc w:val="left"/>
      <w:pPr>
        <w:ind w:left="5040" w:hanging="360"/>
      </w:pPr>
    </w:lvl>
    <w:lvl w:ilvl="7" w:tplc="9BDA73BE">
      <w:start w:val="1"/>
      <w:numFmt w:val="lowerLetter"/>
      <w:lvlText w:val="%8."/>
      <w:lvlJc w:val="left"/>
      <w:pPr>
        <w:ind w:left="5760" w:hanging="360"/>
      </w:pPr>
    </w:lvl>
    <w:lvl w:ilvl="8" w:tplc="BEF0ACAC">
      <w:start w:val="1"/>
      <w:numFmt w:val="lowerRoman"/>
      <w:lvlText w:val="%9."/>
      <w:lvlJc w:val="right"/>
      <w:pPr>
        <w:ind w:left="6480" w:hanging="180"/>
      </w:pPr>
    </w:lvl>
  </w:abstractNum>
  <w:abstractNum w:abstractNumId="11" w15:restartNumberingAfterBreak="0">
    <w:nsid w:val="1C3840F0"/>
    <w:multiLevelType w:val="hybridMultilevel"/>
    <w:tmpl w:val="E232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64BEE"/>
    <w:multiLevelType w:val="hybridMultilevel"/>
    <w:tmpl w:val="782A57F8"/>
    <w:lvl w:ilvl="0" w:tplc="1D56CFDC">
      <w:start w:val="1"/>
      <w:numFmt w:val="bullet"/>
      <w:lvlText w:val="·"/>
      <w:lvlJc w:val="left"/>
      <w:pPr>
        <w:ind w:left="720" w:hanging="360"/>
      </w:pPr>
      <w:rPr>
        <w:rFonts w:ascii="Symbol" w:hAnsi="Symbol" w:hint="default"/>
      </w:rPr>
    </w:lvl>
    <w:lvl w:ilvl="1" w:tplc="ACEC537A">
      <w:start w:val="1"/>
      <w:numFmt w:val="bullet"/>
      <w:lvlText w:val="o"/>
      <w:lvlJc w:val="left"/>
      <w:pPr>
        <w:ind w:left="1440" w:hanging="360"/>
      </w:pPr>
      <w:rPr>
        <w:rFonts w:ascii="Courier New" w:hAnsi="Courier New" w:hint="default"/>
      </w:rPr>
    </w:lvl>
    <w:lvl w:ilvl="2" w:tplc="E28A46C4">
      <w:start w:val="1"/>
      <w:numFmt w:val="bullet"/>
      <w:lvlText w:val=""/>
      <w:lvlJc w:val="left"/>
      <w:pPr>
        <w:ind w:left="2160" w:hanging="360"/>
      </w:pPr>
      <w:rPr>
        <w:rFonts w:ascii="Wingdings" w:hAnsi="Wingdings" w:hint="default"/>
      </w:rPr>
    </w:lvl>
    <w:lvl w:ilvl="3" w:tplc="518A9184">
      <w:start w:val="1"/>
      <w:numFmt w:val="bullet"/>
      <w:lvlText w:val=""/>
      <w:lvlJc w:val="left"/>
      <w:pPr>
        <w:ind w:left="2880" w:hanging="360"/>
      </w:pPr>
      <w:rPr>
        <w:rFonts w:ascii="Symbol" w:hAnsi="Symbol" w:hint="default"/>
      </w:rPr>
    </w:lvl>
    <w:lvl w:ilvl="4" w:tplc="FB92DABE">
      <w:start w:val="1"/>
      <w:numFmt w:val="bullet"/>
      <w:lvlText w:val="o"/>
      <w:lvlJc w:val="left"/>
      <w:pPr>
        <w:ind w:left="3600" w:hanging="360"/>
      </w:pPr>
      <w:rPr>
        <w:rFonts w:ascii="Courier New" w:hAnsi="Courier New" w:hint="default"/>
      </w:rPr>
    </w:lvl>
    <w:lvl w:ilvl="5" w:tplc="271CA6F4">
      <w:start w:val="1"/>
      <w:numFmt w:val="bullet"/>
      <w:lvlText w:val=""/>
      <w:lvlJc w:val="left"/>
      <w:pPr>
        <w:ind w:left="4320" w:hanging="360"/>
      </w:pPr>
      <w:rPr>
        <w:rFonts w:ascii="Wingdings" w:hAnsi="Wingdings" w:hint="default"/>
      </w:rPr>
    </w:lvl>
    <w:lvl w:ilvl="6" w:tplc="71229528">
      <w:start w:val="1"/>
      <w:numFmt w:val="bullet"/>
      <w:lvlText w:val=""/>
      <w:lvlJc w:val="left"/>
      <w:pPr>
        <w:ind w:left="5040" w:hanging="360"/>
      </w:pPr>
      <w:rPr>
        <w:rFonts w:ascii="Symbol" w:hAnsi="Symbol" w:hint="default"/>
      </w:rPr>
    </w:lvl>
    <w:lvl w:ilvl="7" w:tplc="BAD4D100">
      <w:start w:val="1"/>
      <w:numFmt w:val="bullet"/>
      <w:lvlText w:val="o"/>
      <w:lvlJc w:val="left"/>
      <w:pPr>
        <w:ind w:left="5760" w:hanging="360"/>
      </w:pPr>
      <w:rPr>
        <w:rFonts w:ascii="Courier New" w:hAnsi="Courier New" w:hint="default"/>
      </w:rPr>
    </w:lvl>
    <w:lvl w:ilvl="8" w:tplc="A12C9FBC">
      <w:start w:val="1"/>
      <w:numFmt w:val="bullet"/>
      <w:lvlText w:val=""/>
      <w:lvlJc w:val="left"/>
      <w:pPr>
        <w:ind w:left="6480" w:hanging="360"/>
      </w:pPr>
      <w:rPr>
        <w:rFonts w:ascii="Wingdings" w:hAnsi="Wingdings" w:hint="default"/>
      </w:rPr>
    </w:lvl>
  </w:abstractNum>
  <w:abstractNum w:abstractNumId="13" w15:restartNumberingAfterBreak="0">
    <w:nsid w:val="1D1E3DBE"/>
    <w:multiLevelType w:val="hybridMultilevel"/>
    <w:tmpl w:val="C57A8796"/>
    <w:lvl w:ilvl="0" w:tplc="F4309610">
      <w:start w:val="1"/>
      <w:numFmt w:val="bullet"/>
      <w:lvlText w:val="·"/>
      <w:lvlJc w:val="left"/>
      <w:pPr>
        <w:ind w:left="720" w:hanging="360"/>
      </w:pPr>
      <w:rPr>
        <w:rFonts w:ascii="Symbol" w:hAnsi="Symbol" w:hint="default"/>
      </w:rPr>
    </w:lvl>
    <w:lvl w:ilvl="1" w:tplc="6784B558">
      <w:start w:val="1"/>
      <w:numFmt w:val="bullet"/>
      <w:lvlText w:val="o"/>
      <w:lvlJc w:val="left"/>
      <w:pPr>
        <w:ind w:left="1440" w:hanging="360"/>
      </w:pPr>
      <w:rPr>
        <w:rFonts w:ascii="Courier New" w:hAnsi="Courier New" w:hint="default"/>
      </w:rPr>
    </w:lvl>
    <w:lvl w:ilvl="2" w:tplc="67243C0E">
      <w:start w:val="1"/>
      <w:numFmt w:val="bullet"/>
      <w:lvlText w:val=""/>
      <w:lvlJc w:val="left"/>
      <w:pPr>
        <w:ind w:left="2160" w:hanging="360"/>
      </w:pPr>
      <w:rPr>
        <w:rFonts w:ascii="Wingdings" w:hAnsi="Wingdings" w:hint="default"/>
      </w:rPr>
    </w:lvl>
    <w:lvl w:ilvl="3" w:tplc="42900890">
      <w:start w:val="1"/>
      <w:numFmt w:val="bullet"/>
      <w:lvlText w:val=""/>
      <w:lvlJc w:val="left"/>
      <w:pPr>
        <w:ind w:left="2880" w:hanging="360"/>
      </w:pPr>
      <w:rPr>
        <w:rFonts w:ascii="Symbol" w:hAnsi="Symbol" w:hint="default"/>
      </w:rPr>
    </w:lvl>
    <w:lvl w:ilvl="4" w:tplc="F0CEC96E">
      <w:start w:val="1"/>
      <w:numFmt w:val="bullet"/>
      <w:lvlText w:val="o"/>
      <w:lvlJc w:val="left"/>
      <w:pPr>
        <w:ind w:left="3600" w:hanging="360"/>
      </w:pPr>
      <w:rPr>
        <w:rFonts w:ascii="Courier New" w:hAnsi="Courier New" w:hint="default"/>
      </w:rPr>
    </w:lvl>
    <w:lvl w:ilvl="5" w:tplc="1D628458">
      <w:start w:val="1"/>
      <w:numFmt w:val="bullet"/>
      <w:lvlText w:val=""/>
      <w:lvlJc w:val="left"/>
      <w:pPr>
        <w:ind w:left="4320" w:hanging="360"/>
      </w:pPr>
      <w:rPr>
        <w:rFonts w:ascii="Wingdings" w:hAnsi="Wingdings" w:hint="default"/>
      </w:rPr>
    </w:lvl>
    <w:lvl w:ilvl="6" w:tplc="94C83892">
      <w:start w:val="1"/>
      <w:numFmt w:val="bullet"/>
      <w:lvlText w:val=""/>
      <w:lvlJc w:val="left"/>
      <w:pPr>
        <w:ind w:left="5040" w:hanging="360"/>
      </w:pPr>
      <w:rPr>
        <w:rFonts w:ascii="Symbol" w:hAnsi="Symbol" w:hint="default"/>
      </w:rPr>
    </w:lvl>
    <w:lvl w:ilvl="7" w:tplc="B7105A18">
      <w:start w:val="1"/>
      <w:numFmt w:val="bullet"/>
      <w:lvlText w:val="o"/>
      <w:lvlJc w:val="left"/>
      <w:pPr>
        <w:ind w:left="5760" w:hanging="360"/>
      </w:pPr>
      <w:rPr>
        <w:rFonts w:ascii="Courier New" w:hAnsi="Courier New" w:hint="default"/>
      </w:rPr>
    </w:lvl>
    <w:lvl w:ilvl="8" w:tplc="D4566C00">
      <w:start w:val="1"/>
      <w:numFmt w:val="bullet"/>
      <w:lvlText w:val=""/>
      <w:lvlJc w:val="left"/>
      <w:pPr>
        <w:ind w:left="6480" w:hanging="360"/>
      </w:pPr>
      <w:rPr>
        <w:rFonts w:ascii="Wingdings" w:hAnsi="Wingdings" w:hint="default"/>
      </w:rPr>
    </w:lvl>
  </w:abstractNum>
  <w:abstractNum w:abstractNumId="14" w15:restartNumberingAfterBreak="0">
    <w:nsid w:val="1E0B3EDE"/>
    <w:multiLevelType w:val="hybridMultilevel"/>
    <w:tmpl w:val="28722BC2"/>
    <w:lvl w:ilvl="0" w:tplc="06287A40">
      <w:start w:val="1"/>
      <w:numFmt w:val="bullet"/>
      <w:lvlText w:val=""/>
      <w:lvlJc w:val="left"/>
      <w:pPr>
        <w:ind w:left="720" w:hanging="360"/>
      </w:pPr>
      <w:rPr>
        <w:rFonts w:ascii="Symbol" w:hAnsi="Symbol" w:hint="default"/>
      </w:rPr>
    </w:lvl>
    <w:lvl w:ilvl="1" w:tplc="520C1C22">
      <w:start w:val="1"/>
      <w:numFmt w:val="bullet"/>
      <w:lvlText w:val="o"/>
      <w:lvlJc w:val="left"/>
      <w:pPr>
        <w:ind w:left="1440" w:hanging="360"/>
      </w:pPr>
      <w:rPr>
        <w:rFonts w:ascii="Courier New" w:hAnsi="Courier New" w:hint="default"/>
      </w:rPr>
    </w:lvl>
    <w:lvl w:ilvl="2" w:tplc="B7F6E6FC">
      <w:start w:val="1"/>
      <w:numFmt w:val="bullet"/>
      <w:lvlText w:val=""/>
      <w:lvlJc w:val="left"/>
      <w:pPr>
        <w:ind w:left="2160" w:hanging="360"/>
      </w:pPr>
      <w:rPr>
        <w:rFonts w:ascii="Wingdings" w:hAnsi="Wingdings" w:hint="default"/>
      </w:rPr>
    </w:lvl>
    <w:lvl w:ilvl="3" w:tplc="0332FF8E">
      <w:start w:val="1"/>
      <w:numFmt w:val="bullet"/>
      <w:lvlText w:val=""/>
      <w:lvlJc w:val="left"/>
      <w:pPr>
        <w:ind w:left="2880" w:hanging="360"/>
      </w:pPr>
      <w:rPr>
        <w:rFonts w:ascii="Symbol" w:hAnsi="Symbol" w:hint="default"/>
      </w:rPr>
    </w:lvl>
    <w:lvl w:ilvl="4" w:tplc="71007A4C">
      <w:start w:val="1"/>
      <w:numFmt w:val="bullet"/>
      <w:lvlText w:val="o"/>
      <w:lvlJc w:val="left"/>
      <w:pPr>
        <w:ind w:left="3600" w:hanging="360"/>
      </w:pPr>
      <w:rPr>
        <w:rFonts w:ascii="Courier New" w:hAnsi="Courier New" w:hint="default"/>
      </w:rPr>
    </w:lvl>
    <w:lvl w:ilvl="5" w:tplc="29CE24D4">
      <w:start w:val="1"/>
      <w:numFmt w:val="bullet"/>
      <w:lvlText w:val=""/>
      <w:lvlJc w:val="left"/>
      <w:pPr>
        <w:ind w:left="4320" w:hanging="360"/>
      </w:pPr>
      <w:rPr>
        <w:rFonts w:ascii="Wingdings" w:hAnsi="Wingdings" w:hint="default"/>
      </w:rPr>
    </w:lvl>
    <w:lvl w:ilvl="6" w:tplc="3A3EED06">
      <w:start w:val="1"/>
      <w:numFmt w:val="bullet"/>
      <w:lvlText w:val=""/>
      <w:lvlJc w:val="left"/>
      <w:pPr>
        <w:ind w:left="5040" w:hanging="360"/>
      </w:pPr>
      <w:rPr>
        <w:rFonts w:ascii="Symbol" w:hAnsi="Symbol" w:hint="default"/>
      </w:rPr>
    </w:lvl>
    <w:lvl w:ilvl="7" w:tplc="7EEE16E4">
      <w:start w:val="1"/>
      <w:numFmt w:val="bullet"/>
      <w:lvlText w:val="o"/>
      <w:lvlJc w:val="left"/>
      <w:pPr>
        <w:ind w:left="5760" w:hanging="360"/>
      </w:pPr>
      <w:rPr>
        <w:rFonts w:ascii="Courier New" w:hAnsi="Courier New" w:hint="default"/>
      </w:rPr>
    </w:lvl>
    <w:lvl w:ilvl="8" w:tplc="98BE567C">
      <w:start w:val="1"/>
      <w:numFmt w:val="bullet"/>
      <w:lvlText w:val=""/>
      <w:lvlJc w:val="left"/>
      <w:pPr>
        <w:ind w:left="6480" w:hanging="360"/>
      </w:pPr>
      <w:rPr>
        <w:rFonts w:ascii="Wingdings" w:hAnsi="Wingdings" w:hint="default"/>
      </w:rPr>
    </w:lvl>
  </w:abstractNum>
  <w:abstractNum w:abstractNumId="15" w15:restartNumberingAfterBreak="0">
    <w:nsid w:val="1ED17846"/>
    <w:multiLevelType w:val="hybridMultilevel"/>
    <w:tmpl w:val="88A49FE0"/>
    <w:lvl w:ilvl="0" w:tplc="1C4624EE">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E209E2"/>
    <w:multiLevelType w:val="hybridMultilevel"/>
    <w:tmpl w:val="A10012F6"/>
    <w:lvl w:ilvl="0" w:tplc="D3A86E58">
      <w:start w:val="1"/>
      <w:numFmt w:val="bullet"/>
      <w:lvlText w:val=""/>
      <w:lvlJc w:val="left"/>
      <w:pPr>
        <w:ind w:left="720" w:hanging="360"/>
      </w:pPr>
      <w:rPr>
        <w:rFonts w:ascii="Symbol" w:hAnsi="Symbol" w:hint="default"/>
      </w:rPr>
    </w:lvl>
    <w:lvl w:ilvl="1" w:tplc="9DA8D91A">
      <w:start w:val="1"/>
      <w:numFmt w:val="bullet"/>
      <w:lvlText w:val="o"/>
      <w:lvlJc w:val="left"/>
      <w:pPr>
        <w:ind w:left="1440" w:hanging="360"/>
      </w:pPr>
      <w:rPr>
        <w:rFonts w:ascii="Courier New" w:hAnsi="Courier New" w:hint="default"/>
      </w:rPr>
    </w:lvl>
    <w:lvl w:ilvl="2" w:tplc="4B22C852">
      <w:start w:val="1"/>
      <w:numFmt w:val="bullet"/>
      <w:lvlText w:val=""/>
      <w:lvlJc w:val="left"/>
      <w:pPr>
        <w:ind w:left="2160" w:hanging="360"/>
      </w:pPr>
      <w:rPr>
        <w:rFonts w:ascii="Wingdings" w:hAnsi="Wingdings" w:hint="default"/>
      </w:rPr>
    </w:lvl>
    <w:lvl w:ilvl="3" w:tplc="6AE08192">
      <w:start w:val="1"/>
      <w:numFmt w:val="bullet"/>
      <w:lvlText w:val=""/>
      <w:lvlJc w:val="left"/>
      <w:pPr>
        <w:ind w:left="2880" w:hanging="360"/>
      </w:pPr>
      <w:rPr>
        <w:rFonts w:ascii="Symbol" w:hAnsi="Symbol" w:hint="default"/>
      </w:rPr>
    </w:lvl>
    <w:lvl w:ilvl="4" w:tplc="57442722">
      <w:start w:val="1"/>
      <w:numFmt w:val="bullet"/>
      <w:lvlText w:val="o"/>
      <w:lvlJc w:val="left"/>
      <w:pPr>
        <w:ind w:left="3600" w:hanging="360"/>
      </w:pPr>
      <w:rPr>
        <w:rFonts w:ascii="Courier New" w:hAnsi="Courier New" w:hint="default"/>
      </w:rPr>
    </w:lvl>
    <w:lvl w:ilvl="5" w:tplc="B0A65826">
      <w:start w:val="1"/>
      <w:numFmt w:val="bullet"/>
      <w:lvlText w:val=""/>
      <w:lvlJc w:val="left"/>
      <w:pPr>
        <w:ind w:left="4320" w:hanging="360"/>
      </w:pPr>
      <w:rPr>
        <w:rFonts w:ascii="Wingdings" w:hAnsi="Wingdings" w:hint="default"/>
      </w:rPr>
    </w:lvl>
    <w:lvl w:ilvl="6" w:tplc="18D625AE">
      <w:start w:val="1"/>
      <w:numFmt w:val="bullet"/>
      <w:lvlText w:val=""/>
      <w:lvlJc w:val="left"/>
      <w:pPr>
        <w:ind w:left="5040" w:hanging="360"/>
      </w:pPr>
      <w:rPr>
        <w:rFonts w:ascii="Symbol" w:hAnsi="Symbol" w:hint="default"/>
      </w:rPr>
    </w:lvl>
    <w:lvl w:ilvl="7" w:tplc="D200D34E">
      <w:start w:val="1"/>
      <w:numFmt w:val="bullet"/>
      <w:lvlText w:val="o"/>
      <w:lvlJc w:val="left"/>
      <w:pPr>
        <w:ind w:left="5760" w:hanging="360"/>
      </w:pPr>
      <w:rPr>
        <w:rFonts w:ascii="Courier New" w:hAnsi="Courier New" w:hint="default"/>
      </w:rPr>
    </w:lvl>
    <w:lvl w:ilvl="8" w:tplc="E586F13C">
      <w:start w:val="1"/>
      <w:numFmt w:val="bullet"/>
      <w:lvlText w:val=""/>
      <w:lvlJc w:val="left"/>
      <w:pPr>
        <w:ind w:left="6480" w:hanging="360"/>
      </w:pPr>
      <w:rPr>
        <w:rFonts w:ascii="Wingdings" w:hAnsi="Wingdings" w:hint="default"/>
      </w:rPr>
    </w:lvl>
  </w:abstractNum>
  <w:abstractNum w:abstractNumId="17" w15:restartNumberingAfterBreak="0">
    <w:nsid w:val="1F4B3C08"/>
    <w:multiLevelType w:val="multilevel"/>
    <w:tmpl w:val="7448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842C7F"/>
    <w:multiLevelType w:val="hybridMultilevel"/>
    <w:tmpl w:val="97F06720"/>
    <w:lvl w:ilvl="0" w:tplc="A9A4AC22">
      <w:start w:val="1"/>
      <w:numFmt w:val="bullet"/>
      <w:lvlText w:val=""/>
      <w:lvlJc w:val="left"/>
      <w:pPr>
        <w:ind w:left="720" w:hanging="360"/>
      </w:pPr>
      <w:rPr>
        <w:rFonts w:ascii="Symbol" w:hAnsi="Symbol" w:hint="default"/>
      </w:rPr>
    </w:lvl>
    <w:lvl w:ilvl="1" w:tplc="1D523FD0">
      <w:start w:val="1"/>
      <w:numFmt w:val="bullet"/>
      <w:lvlText w:val="o"/>
      <w:lvlJc w:val="left"/>
      <w:pPr>
        <w:ind w:left="1440" w:hanging="360"/>
      </w:pPr>
      <w:rPr>
        <w:rFonts w:ascii="Courier New" w:hAnsi="Courier New" w:hint="default"/>
      </w:rPr>
    </w:lvl>
    <w:lvl w:ilvl="2" w:tplc="610C8A6E">
      <w:start w:val="1"/>
      <w:numFmt w:val="bullet"/>
      <w:lvlText w:val=""/>
      <w:lvlJc w:val="left"/>
      <w:pPr>
        <w:ind w:left="2160" w:hanging="360"/>
      </w:pPr>
      <w:rPr>
        <w:rFonts w:ascii="Wingdings" w:hAnsi="Wingdings" w:hint="default"/>
      </w:rPr>
    </w:lvl>
    <w:lvl w:ilvl="3" w:tplc="0E66A09E">
      <w:start w:val="1"/>
      <w:numFmt w:val="bullet"/>
      <w:lvlText w:val=""/>
      <w:lvlJc w:val="left"/>
      <w:pPr>
        <w:ind w:left="2880" w:hanging="360"/>
      </w:pPr>
      <w:rPr>
        <w:rFonts w:ascii="Symbol" w:hAnsi="Symbol" w:hint="default"/>
      </w:rPr>
    </w:lvl>
    <w:lvl w:ilvl="4" w:tplc="747E9E84">
      <w:start w:val="1"/>
      <w:numFmt w:val="bullet"/>
      <w:lvlText w:val="o"/>
      <w:lvlJc w:val="left"/>
      <w:pPr>
        <w:ind w:left="3600" w:hanging="360"/>
      </w:pPr>
      <w:rPr>
        <w:rFonts w:ascii="Courier New" w:hAnsi="Courier New" w:hint="default"/>
      </w:rPr>
    </w:lvl>
    <w:lvl w:ilvl="5" w:tplc="C0004C9A">
      <w:start w:val="1"/>
      <w:numFmt w:val="bullet"/>
      <w:lvlText w:val=""/>
      <w:lvlJc w:val="left"/>
      <w:pPr>
        <w:ind w:left="4320" w:hanging="360"/>
      </w:pPr>
      <w:rPr>
        <w:rFonts w:ascii="Wingdings" w:hAnsi="Wingdings" w:hint="default"/>
      </w:rPr>
    </w:lvl>
    <w:lvl w:ilvl="6" w:tplc="36D6FECA">
      <w:start w:val="1"/>
      <w:numFmt w:val="bullet"/>
      <w:lvlText w:val=""/>
      <w:lvlJc w:val="left"/>
      <w:pPr>
        <w:ind w:left="5040" w:hanging="360"/>
      </w:pPr>
      <w:rPr>
        <w:rFonts w:ascii="Symbol" w:hAnsi="Symbol" w:hint="default"/>
      </w:rPr>
    </w:lvl>
    <w:lvl w:ilvl="7" w:tplc="53F08B28">
      <w:start w:val="1"/>
      <w:numFmt w:val="bullet"/>
      <w:lvlText w:val="o"/>
      <w:lvlJc w:val="left"/>
      <w:pPr>
        <w:ind w:left="5760" w:hanging="360"/>
      </w:pPr>
      <w:rPr>
        <w:rFonts w:ascii="Courier New" w:hAnsi="Courier New" w:hint="default"/>
      </w:rPr>
    </w:lvl>
    <w:lvl w:ilvl="8" w:tplc="000AC74A">
      <w:start w:val="1"/>
      <w:numFmt w:val="bullet"/>
      <w:lvlText w:val=""/>
      <w:lvlJc w:val="left"/>
      <w:pPr>
        <w:ind w:left="6480" w:hanging="360"/>
      </w:pPr>
      <w:rPr>
        <w:rFonts w:ascii="Wingdings" w:hAnsi="Wingdings" w:hint="default"/>
      </w:rPr>
    </w:lvl>
  </w:abstractNum>
  <w:abstractNum w:abstractNumId="19" w15:restartNumberingAfterBreak="0">
    <w:nsid w:val="25D811FB"/>
    <w:multiLevelType w:val="hybridMultilevel"/>
    <w:tmpl w:val="E9F06410"/>
    <w:lvl w:ilvl="0" w:tplc="21BCA41E">
      <w:start w:val="1"/>
      <w:numFmt w:val="bullet"/>
      <w:lvlText w:val=""/>
      <w:lvlJc w:val="left"/>
      <w:pPr>
        <w:ind w:left="720" w:hanging="360"/>
      </w:pPr>
      <w:rPr>
        <w:rFonts w:ascii="Symbol" w:hAnsi="Symbol" w:hint="default"/>
      </w:rPr>
    </w:lvl>
    <w:lvl w:ilvl="1" w:tplc="7A78AB9A">
      <w:start w:val="1"/>
      <w:numFmt w:val="bullet"/>
      <w:lvlText w:val="o"/>
      <w:lvlJc w:val="left"/>
      <w:pPr>
        <w:ind w:left="1440" w:hanging="360"/>
      </w:pPr>
      <w:rPr>
        <w:rFonts w:ascii="Courier New" w:hAnsi="Courier New" w:hint="default"/>
      </w:rPr>
    </w:lvl>
    <w:lvl w:ilvl="2" w:tplc="9FB80886">
      <w:start w:val="1"/>
      <w:numFmt w:val="bullet"/>
      <w:lvlText w:val=""/>
      <w:lvlJc w:val="left"/>
      <w:pPr>
        <w:ind w:left="2160" w:hanging="360"/>
      </w:pPr>
      <w:rPr>
        <w:rFonts w:ascii="Wingdings" w:hAnsi="Wingdings" w:hint="default"/>
      </w:rPr>
    </w:lvl>
    <w:lvl w:ilvl="3" w:tplc="363E79CE">
      <w:start w:val="1"/>
      <w:numFmt w:val="bullet"/>
      <w:lvlText w:val=""/>
      <w:lvlJc w:val="left"/>
      <w:pPr>
        <w:ind w:left="2880" w:hanging="360"/>
      </w:pPr>
      <w:rPr>
        <w:rFonts w:ascii="Symbol" w:hAnsi="Symbol" w:hint="default"/>
      </w:rPr>
    </w:lvl>
    <w:lvl w:ilvl="4" w:tplc="78D884EA">
      <w:start w:val="1"/>
      <w:numFmt w:val="bullet"/>
      <w:lvlText w:val="o"/>
      <w:lvlJc w:val="left"/>
      <w:pPr>
        <w:ind w:left="3600" w:hanging="360"/>
      </w:pPr>
      <w:rPr>
        <w:rFonts w:ascii="Courier New" w:hAnsi="Courier New" w:hint="default"/>
      </w:rPr>
    </w:lvl>
    <w:lvl w:ilvl="5" w:tplc="6CAA2A9E">
      <w:start w:val="1"/>
      <w:numFmt w:val="bullet"/>
      <w:lvlText w:val=""/>
      <w:lvlJc w:val="left"/>
      <w:pPr>
        <w:ind w:left="4320" w:hanging="360"/>
      </w:pPr>
      <w:rPr>
        <w:rFonts w:ascii="Wingdings" w:hAnsi="Wingdings" w:hint="default"/>
      </w:rPr>
    </w:lvl>
    <w:lvl w:ilvl="6" w:tplc="35D2384A">
      <w:start w:val="1"/>
      <w:numFmt w:val="bullet"/>
      <w:lvlText w:val=""/>
      <w:lvlJc w:val="left"/>
      <w:pPr>
        <w:ind w:left="5040" w:hanging="360"/>
      </w:pPr>
      <w:rPr>
        <w:rFonts w:ascii="Symbol" w:hAnsi="Symbol" w:hint="default"/>
      </w:rPr>
    </w:lvl>
    <w:lvl w:ilvl="7" w:tplc="FACC23EC">
      <w:start w:val="1"/>
      <w:numFmt w:val="bullet"/>
      <w:lvlText w:val="o"/>
      <w:lvlJc w:val="left"/>
      <w:pPr>
        <w:ind w:left="5760" w:hanging="360"/>
      </w:pPr>
      <w:rPr>
        <w:rFonts w:ascii="Courier New" w:hAnsi="Courier New" w:hint="default"/>
      </w:rPr>
    </w:lvl>
    <w:lvl w:ilvl="8" w:tplc="7F2EAC64">
      <w:start w:val="1"/>
      <w:numFmt w:val="bullet"/>
      <w:lvlText w:val=""/>
      <w:lvlJc w:val="left"/>
      <w:pPr>
        <w:ind w:left="6480" w:hanging="360"/>
      </w:pPr>
      <w:rPr>
        <w:rFonts w:ascii="Wingdings" w:hAnsi="Wingdings" w:hint="default"/>
      </w:rPr>
    </w:lvl>
  </w:abstractNum>
  <w:abstractNum w:abstractNumId="20" w15:restartNumberingAfterBreak="0">
    <w:nsid w:val="2E577EF3"/>
    <w:multiLevelType w:val="hybridMultilevel"/>
    <w:tmpl w:val="05EC95BA"/>
    <w:lvl w:ilvl="0" w:tplc="978AF17C">
      <w:start w:val="1"/>
      <w:numFmt w:val="bullet"/>
      <w:lvlText w:val="·"/>
      <w:lvlJc w:val="left"/>
      <w:pPr>
        <w:ind w:left="720" w:hanging="360"/>
      </w:pPr>
      <w:rPr>
        <w:rFonts w:ascii="Symbol" w:hAnsi="Symbol" w:hint="default"/>
      </w:rPr>
    </w:lvl>
    <w:lvl w:ilvl="1" w:tplc="AB1A88C8">
      <w:start w:val="1"/>
      <w:numFmt w:val="bullet"/>
      <w:lvlText w:val="o"/>
      <w:lvlJc w:val="left"/>
      <w:pPr>
        <w:ind w:left="1440" w:hanging="360"/>
      </w:pPr>
      <w:rPr>
        <w:rFonts w:ascii="Courier New" w:hAnsi="Courier New" w:hint="default"/>
      </w:rPr>
    </w:lvl>
    <w:lvl w:ilvl="2" w:tplc="F57C5B34">
      <w:start w:val="1"/>
      <w:numFmt w:val="bullet"/>
      <w:lvlText w:val=""/>
      <w:lvlJc w:val="left"/>
      <w:pPr>
        <w:ind w:left="2160" w:hanging="360"/>
      </w:pPr>
      <w:rPr>
        <w:rFonts w:ascii="Wingdings" w:hAnsi="Wingdings" w:hint="default"/>
      </w:rPr>
    </w:lvl>
    <w:lvl w:ilvl="3" w:tplc="4F666AA8">
      <w:start w:val="1"/>
      <w:numFmt w:val="bullet"/>
      <w:lvlText w:val=""/>
      <w:lvlJc w:val="left"/>
      <w:pPr>
        <w:ind w:left="2880" w:hanging="360"/>
      </w:pPr>
      <w:rPr>
        <w:rFonts w:ascii="Symbol" w:hAnsi="Symbol" w:hint="default"/>
      </w:rPr>
    </w:lvl>
    <w:lvl w:ilvl="4" w:tplc="2B3C2096">
      <w:start w:val="1"/>
      <w:numFmt w:val="bullet"/>
      <w:lvlText w:val="o"/>
      <w:lvlJc w:val="left"/>
      <w:pPr>
        <w:ind w:left="3600" w:hanging="360"/>
      </w:pPr>
      <w:rPr>
        <w:rFonts w:ascii="Courier New" w:hAnsi="Courier New" w:hint="default"/>
      </w:rPr>
    </w:lvl>
    <w:lvl w:ilvl="5" w:tplc="9E046B28">
      <w:start w:val="1"/>
      <w:numFmt w:val="bullet"/>
      <w:lvlText w:val=""/>
      <w:lvlJc w:val="left"/>
      <w:pPr>
        <w:ind w:left="4320" w:hanging="360"/>
      </w:pPr>
      <w:rPr>
        <w:rFonts w:ascii="Wingdings" w:hAnsi="Wingdings" w:hint="default"/>
      </w:rPr>
    </w:lvl>
    <w:lvl w:ilvl="6" w:tplc="63AE70E4">
      <w:start w:val="1"/>
      <w:numFmt w:val="bullet"/>
      <w:lvlText w:val=""/>
      <w:lvlJc w:val="left"/>
      <w:pPr>
        <w:ind w:left="5040" w:hanging="360"/>
      </w:pPr>
      <w:rPr>
        <w:rFonts w:ascii="Symbol" w:hAnsi="Symbol" w:hint="default"/>
      </w:rPr>
    </w:lvl>
    <w:lvl w:ilvl="7" w:tplc="5B7E8C42">
      <w:start w:val="1"/>
      <w:numFmt w:val="bullet"/>
      <w:lvlText w:val="o"/>
      <w:lvlJc w:val="left"/>
      <w:pPr>
        <w:ind w:left="5760" w:hanging="360"/>
      </w:pPr>
      <w:rPr>
        <w:rFonts w:ascii="Courier New" w:hAnsi="Courier New" w:hint="default"/>
      </w:rPr>
    </w:lvl>
    <w:lvl w:ilvl="8" w:tplc="50D2F47E">
      <w:start w:val="1"/>
      <w:numFmt w:val="bullet"/>
      <w:lvlText w:val=""/>
      <w:lvlJc w:val="left"/>
      <w:pPr>
        <w:ind w:left="6480" w:hanging="360"/>
      </w:pPr>
      <w:rPr>
        <w:rFonts w:ascii="Wingdings" w:hAnsi="Wingdings" w:hint="default"/>
      </w:rPr>
    </w:lvl>
  </w:abstractNum>
  <w:abstractNum w:abstractNumId="21" w15:restartNumberingAfterBreak="0">
    <w:nsid w:val="2EFE7894"/>
    <w:multiLevelType w:val="hybridMultilevel"/>
    <w:tmpl w:val="0F3C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B0665"/>
    <w:multiLevelType w:val="hybridMultilevel"/>
    <w:tmpl w:val="23AE4B5E"/>
    <w:lvl w:ilvl="0" w:tplc="ED8E26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C5082D"/>
    <w:multiLevelType w:val="hybridMultilevel"/>
    <w:tmpl w:val="82E2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497FD5"/>
    <w:multiLevelType w:val="hybridMultilevel"/>
    <w:tmpl w:val="B89CE240"/>
    <w:lvl w:ilvl="0" w:tplc="6FBA9754">
      <w:start w:val="1"/>
      <w:numFmt w:val="bullet"/>
      <w:lvlText w:val=""/>
      <w:lvlJc w:val="left"/>
      <w:pPr>
        <w:ind w:left="720" w:hanging="360"/>
      </w:pPr>
      <w:rPr>
        <w:rFonts w:ascii="Symbol" w:hAnsi="Symbol" w:hint="default"/>
      </w:rPr>
    </w:lvl>
    <w:lvl w:ilvl="1" w:tplc="04CC58CC">
      <w:start w:val="1"/>
      <w:numFmt w:val="bullet"/>
      <w:lvlText w:val="o"/>
      <w:lvlJc w:val="left"/>
      <w:pPr>
        <w:ind w:left="1440" w:hanging="360"/>
      </w:pPr>
      <w:rPr>
        <w:rFonts w:ascii="Courier New" w:hAnsi="Courier New" w:hint="default"/>
      </w:rPr>
    </w:lvl>
    <w:lvl w:ilvl="2" w:tplc="1854A830">
      <w:start w:val="1"/>
      <w:numFmt w:val="bullet"/>
      <w:lvlText w:val=""/>
      <w:lvlJc w:val="left"/>
      <w:pPr>
        <w:ind w:left="2160" w:hanging="360"/>
      </w:pPr>
      <w:rPr>
        <w:rFonts w:ascii="Wingdings" w:hAnsi="Wingdings" w:hint="default"/>
      </w:rPr>
    </w:lvl>
    <w:lvl w:ilvl="3" w:tplc="D172B19E">
      <w:start w:val="1"/>
      <w:numFmt w:val="bullet"/>
      <w:lvlText w:val=""/>
      <w:lvlJc w:val="left"/>
      <w:pPr>
        <w:ind w:left="2880" w:hanging="360"/>
      </w:pPr>
      <w:rPr>
        <w:rFonts w:ascii="Symbol" w:hAnsi="Symbol" w:hint="default"/>
      </w:rPr>
    </w:lvl>
    <w:lvl w:ilvl="4" w:tplc="A0E85832">
      <w:start w:val="1"/>
      <w:numFmt w:val="bullet"/>
      <w:lvlText w:val="o"/>
      <w:lvlJc w:val="left"/>
      <w:pPr>
        <w:ind w:left="3600" w:hanging="360"/>
      </w:pPr>
      <w:rPr>
        <w:rFonts w:ascii="Courier New" w:hAnsi="Courier New" w:hint="default"/>
      </w:rPr>
    </w:lvl>
    <w:lvl w:ilvl="5" w:tplc="00C86930">
      <w:start w:val="1"/>
      <w:numFmt w:val="bullet"/>
      <w:lvlText w:val=""/>
      <w:lvlJc w:val="left"/>
      <w:pPr>
        <w:ind w:left="4320" w:hanging="360"/>
      </w:pPr>
      <w:rPr>
        <w:rFonts w:ascii="Wingdings" w:hAnsi="Wingdings" w:hint="default"/>
      </w:rPr>
    </w:lvl>
    <w:lvl w:ilvl="6" w:tplc="C49E8B22">
      <w:start w:val="1"/>
      <w:numFmt w:val="bullet"/>
      <w:lvlText w:val=""/>
      <w:lvlJc w:val="left"/>
      <w:pPr>
        <w:ind w:left="5040" w:hanging="360"/>
      </w:pPr>
      <w:rPr>
        <w:rFonts w:ascii="Symbol" w:hAnsi="Symbol" w:hint="default"/>
      </w:rPr>
    </w:lvl>
    <w:lvl w:ilvl="7" w:tplc="1076C9F8">
      <w:start w:val="1"/>
      <w:numFmt w:val="bullet"/>
      <w:lvlText w:val="o"/>
      <w:lvlJc w:val="left"/>
      <w:pPr>
        <w:ind w:left="5760" w:hanging="360"/>
      </w:pPr>
      <w:rPr>
        <w:rFonts w:ascii="Courier New" w:hAnsi="Courier New" w:hint="default"/>
      </w:rPr>
    </w:lvl>
    <w:lvl w:ilvl="8" w:tplc="B41AB81C">
      <w:start w:val="1"/>
      <w:numFmt w:val="bullet"/>
      <w:lvlText w:val=""/>
      <w:lvlJc w:val="left"/>
      <w:pPr>
        <w:ind w:left="6480" w:hanging="360"/>
      </w:pPr>
      <w:rPr>
        <w:rFonts w:ascii="Wingdings" w:hAnsi="Wingdings" w:hint="default"/>
      </w:rPr>
    </w:lvl>
  </w:abstractNum>
  <w:abstractNum w:abstractNumId="25" w15:restartNumberingAfterBreak="0">
    <w:nsid w:val="37323C36"/>
    <w:multiLevelType w:val="hybridMultilevel"/>
    <w:tmpl w:val="54E2DA10"/>
    <w:lvl w:ilvl="0" w:tplc="379CB5CC">
      <w:start w:val="1"/>
      <w:numFmt w:val="bullet"/>
      <w:lvlText w:val=""/>
      <w:lvlJc w:val="left"/>
      <w:pPr>
        <w:ind w:left="720" w:hanging="360"/>
      </w:pPr>
      <w:rPr>
        <w:rFonts w:ascii="Symbol" w:hAnsi="Symbol" w:hint="default"/>
      </w:rPr>
    </w:lvl>
    <w:lvl w:ilvl="1" w:tplc="EDDCCFE6">
      <w:start w:val="1"/>
      <w:numFmt w:val="bullet"/>
      <w:lvlText w:val="o"/>
      <w:lvlJc w:val="left"/>
      <w:pPr>
        <w:ind w:left="1440" w:hanging="360"/>
      </w:pPr>
      <w:rPr>
        <w:rFonts w:ascii="Courier New" w:hAnsi="Courier New" w:hint="default"/>
      </w:rPr>
    </w:lvl>
    <w:lvl w:ilvl="2" w:tplc="39BA115E">
      <w:start w:val="1"/>
      <w:numFmt w:val="bullet"/>
      <w:lvlText w:val=""/>
      <w:lvlJc w:val="left"/>
      <w:pPr>
        <w:ind w:left="2160" w:hanging="360"/>
      </w:pPr>
      <w:rPr>
        <w:rFonts w:ascii="Wingdings" w:hAnsi="Wingdings" w:hint="default"/>
      </w:rPr>
    </w:lvl>
    <w:lvl w:ilvl="3" w:tplc="8896477C">
      <w:start w:val="1"/>
      <w:numFmt w:val="bullet"/>
      <w:lvlText w:val=""/>
      <w:lvlJc w:val="left"/>
      <w:pPr>
        <w:ind w:left="2880" w:hanging="360"/>
      </w:pPr>
      <w:rPr>
        <w:rFonts w:ascii="Symbol" w:hAnsi="Symbol" w:hint="default"/>
      </w:rPr>
    </w:lvl>
    <w:lvl w:ilvl="4" w:tplc="B712B5FA">
      <w:start w:val="1"/>
      <w:numFmt w:val="bullet"/>
      <w:lvlText w:val="o"/>
      <w:lvlJc w:val="left"/>
      <w:pPr>
        <w:ind w:left="3600" w:hanging="360"/>
      </w:pPr>
      <w:rPr>
        <w:rFonts w:ascii="Courier New" w:hAnsi="Courier New" w:hint="default"/>
      </w:rPr>
    </w:lvl>
    <w:lvl w:ilvl="5" w:tplc="C76400A8">
      <w:start w:val="1"/>
      <w:numFmt w:val="bullet"/>
      <w:lvlText w:val=""/>
      <w:lvlJc w:val="left"/>
      <w:pPr>
        <w:ind w:left="4320" w:hanging="360"/>
      </w:pPr>
      <w:rPr>
        <w:rFonts w:ascii="Wingdings" w:hAnsi="Wingdings" w:hint="default"/>
      </w:rPr>
    </w:lvl>
    <w:lvl w:ilvl="6" w:tplc="67EC5234">
      <w:start w:val="1"/>
      <w:numFmt w:val="bullet"/>
      <w:lvlText w:val=""/>
      <w:lvlJc w:val="left"/>
      <w:pPr>
        <w:ind w:left="5040" w:hanging="360"/>
      </w:pPr>
      <w:rPr>
        <w:rFonts w:ascii="Symbol" w:hAnsi="Symbol" w:hint="default"/>
      </w:rPr>
    </w:lvl>
    <w:lvl w:ilvl="7" w:tplc="140C842E">
      <w:start w:val="1"/>
      <w:numFmt w:val="bullet"/>
      <w:lvlText w:val="o"/>
      <w:lvlJc w:val="left"/>
      <w:pPr>
        <w:ind w:left="5760" w:hanging="360"/>
      </w:pPr>
      <w:rPr>
        <w:rFonts w:ascii="Courier New" w:hAnsi="Courier New" w:hint="default"/>
      </w:rPr>
    </w:lvl>
    <w:lvl w:ilvl="8" w:tplc="7D721EDA">
      <w:start w:val="1"/>
      <w:numFmt w:val="bullet"/>
      <w:lvlText w:val=""/>
      <w:lvlJc w:val="left"/>
      <w:pPr>
        <w:ind w:left="6480" w:hanging="360"/>
      </w:pPr>
      <w:rPr>
        <w:rFonts w:ascii="Wingdings" w:hAnsi="Wingdings" w:hint="default"/>
      </w:rPr>
    </w:lvl>
  </w:abstractNum>
  <w:abstractNum w:abstractNumId="26" w15:restartNumberingAfterBreak="0">
    <w:nsid w:val="3F3466A4"/>
    <w:multiLevelType w:val="hybridMultilevel"/>
    <w:tmpl w:val="DC38FAFC"/>
    <w:lvl w:ilvl="0" w:tplc="56649294">
      <w:start w:val="1"/>
      <w:numFmt w:val="bullet"/>
      <w:lvlText w:val=""/>
      <w:lvlJc w:val="left"/>
      <w:pPr>
        <w:ind w:left="720" w:hanging="360"/>
      </w:pPr>
      <w:rPr>
        <w:rFonts w:ascii="Symbol" w:hAnsi="Symbol" w:hint="default"/>
      </w:rPr>
    </w:lvl>
    <w:lvl w:ilvl="1" w:tplc="D8D01D4A">
      <w:start w:val="1"/>
      <w:numFmt w:val="bullet"/>
      <w:lvlText w:val="o"/>
      <w:lvlJc w:val="left"/>
      <w:pPr>
        <w:ind w:left="1440" w:hanging="360"/>
      </w:pPr>
      <w:rPr>
        <w:rFonts w:ascii="Courier New" w:hAnsi="Courier New" w:hint="default"/>
      </w:rPr>
    </w:lvl>
    <w:lvl w:ilvl="2" w:tplc="01764EFC">
      <w:start w:val="1"/>
      <w:numFmt w:val="bullet"/>
      <w:lvlText w:val=""/>
      <w:lvlJc w:val="left"/>
      <w:pPr>
        <w:ind w:left="2160" w:hanging="360"/>
      </w:pPr>
      <w:rPr>
        <w:rFonts w:ascii="Wingdings" w:hAnsi="Wingdings" w:hint="default"/>
      </w:rPr>
    </w:lvl>
    <w:lvl w:ilvl="3" w:tplc="6ECC2052">
      <w:start w:val="1"/>
      <w:numFmt w:val="bullet"/>
      <w:lvlText w:val=""/>
      <w:lvlJc w:val="left"/>
      <w:pPr>
        <w:ind w:left="2880" w:hanging="360"/>
      </w:pPr>
      <w:rPr>
        <w:rFonts w:ascii="Symbol" w:hAnsi="Symbol" w:hint="default"/>
      </w:rPr>
    </w:lvl>
    <w:lvl w:ilvl="4" w:tplc="65805D56">
      <w:start w:val="1"/>
      <w:numFmt w:val="bullet"/>
      <w:lvlText w:val="o"/>
      <w:lvlJc w:val="left"/>
      <w:pPr>
        <w:ind w:left="3600" w:hanging="360"/>
      </w:pPr>
      <w:rPr>
        <w:rFonts w:ascii="Courier New" w:hAnsi="Courier New" w:hint="default"/>
      </w:rPr>
    </w:lvl>
    <w:lvl w:ilvl="5" w:tplc="1C542FCE">
      <w:start w:val="1"/>
      <w:numFmt w:val="bullet"/>
      <w:lvlText w:val=""/>
      <w:lvlJc w:val="left"/>
      <w:pPr>
        <w:ind w:left="4320" w:hanging="360"/>
      </w:pPr>
      <w:rPr>
        <w:rFonts w:ascii="Wingdings" w:hAnsi="Wingdings" w:hint="default"/>
      </w:rPr>
    </w:lvl>
    <w:lvl w:ilvl="6" w:tplc="80DACF20">
      <w:start w:val="1"/>
      <w:numFmt w:val="bullet"/>
      <w:lvlText w:val=""/>
      <w:lvlJc w:val="left"/>
      <w:pPr>
        <w:ind w:left="5040" w:hanging="360"/>
      </w:pPr>
      <w:rPr>
        <w:rFonts w:ascii="Symbol" w:hAnsi="Symbol" w:hint="default"/>
      </w:rPr>
    </w:lvl>
    <w:lvl w:ilvl="7" w:tplc="A51229B0">
      <w:start w:val="1"/>
      <w:numFmt w:val="bullet"/>
      <w:lvlText w:val="o"/>
      <w:lvlJc w:val="left"/>
      <w:pPr>
        <w:ind w:left="5760" w:hanging="360"/>
      </w:pPr>
      <w:rPr>
        <w:rFonts w:ascii="Courier New" w:hAnsi="Courier New" w:hint="default"/>
      </w:rPr>
    </w:lvl>
    <w:lvl w:ilvl="8" w:tplc="AAF27490">
      <w:start w:val="1"/>
      <w:numFmt w:val="bullet"/>
      <w:lvlText w:val=""/>
      <w:lvlJc w:val="left"/>
      <w:pPr>
        <w:ind w:left="6480" w:hanging="360"/>
      </w:pPr>
      <w:rPr>
        <w:rFonts w:ascii="Wingdings" w:hAnsi="Wingdings" w:hint="default"/>
      </w:rPr>
    </w:lvl>
  </w:abstractNum>
  <w:abstractNum w:abstractNumId="27" w15:restartNumberingAfterBreak="0">
    <w:nsid w:val="40C87181"/>
    <w:multiLevelType w:val="hybridMultilevel"/>
    <w:tmpl w:val="4E44F232"/>
    <w:lvl w:ilvl="0" w:tplc="2C8C5042">
      <w:start w:val="5"/>
      <w:numFmt w:val="decimal"/>
      <w:lvlText w:val="%1."/>
      <w:lvlJc w:val="left"/>
      <w:pPr>
        <w:ind w:left="720" w:hanging="360"/>
      </w:pPr>
    </w:lvl>
    <w:lvl w:ilvl="1" w:tplc="7FD20246">
      <w:start w:val="1"/>
      <w:numFmt w:val="lowerLetter"/>
      <w:lvlText w:val="%2."/>
      <w:lvlJc w:val="left"/>
      <w:pPr>
        <w:ind w:left="1440" w:hanging="360"/>
      </w:pPr>
    </w:lvl>
    <w:lvl w:ilvl="2" w:tplc="8794CCC6">
      <w:start w:val="1"/>
      <w:numFmt w:val="lowerRoman"/>
      <w:lvlText w:val="%3."/>
      <w:lvlJc w:val="right"/>
      <w:pPr>
        <w:ind w:left="2160" w:hanging="180"/>
      </w:pPr>
    </w:lvl>
    <w:lvl w:ilvl="3" w:tplc="69F69996">
      <w:start w:val="1"/>
      <w:numFmt w:val="decimal"/>
      <w:lvlText w:val="%4."/>
      <w:lvlJc w:val="left"/>
      <w:pPr>
        <w:ind w:left="2880" w:hanging="360"/>
      </w:pPr>
    </w:lvl>
    <w:lvl w:ilvl="4" w:tplc="832EFEE0">
      <w:start w:val="1"/>
      <w:numFmt w:val="lowerLetter"/>
      <w:lvlText w:val="%5."/>
      <w:lvlJc w:val="left"/>
      <w:pPr>
        <w:ind w:left="3600" w:hanging="360"/>
      </w:pPr>
    </w:lvl>
    <w:lvl w:ilvl="5" w:tplc="88D848E2">
      <w:start w:val="1"/>
      <w:numFmt w:val="lowerRoman"/>
      <w:lvlText w:val="%6."/>
      <w:lvlJc w:val="right"/>
      <w:pPr>
        <w:ind w:left="4320" w:hanging="180"/>
      </w:pPr>
    </w:lvl>
    <w:lvl w:ilvl="6" w:tplc="989882F8">
      <w:start w:val="1"/>
      <w:numFmt w:val="decimal"/>
      <w:lvlText w:val="%7."/>
      <w:lvlJc w:val="left"/>
      <w:pPr>
        <w:ind w:left="5040" w:hanging="360"/>
      </w:pPr>
    </w:lvl>
    <w:lvl w:ilvl="7" w:tplc="DCF8A7BC">
      <w:start w:val="1"/>
      <w:numFmt w:val="lowerLetter"/>
      <w:lvlText w:val="%8."/>
      <w:lvlJc w:val="left"/>
      <w:pPr>
        <w:ind w:left="5760" w:hanging="360"/>
      </w:pPr>
    </w:lvl>
    <w:lvl w:ilvl="8" w:tplc="4E581572">
      <w:start w:val="1"/>
      <w:numFmt w:val="lowerRoman"/>
      <w:lvlText w:val="%9."/>
      <w:lvlJc w:val="right"/>
      <w:pPr>
        <w:ind w:left="6480" w:hanging="180"/>
      </w:pPr>
    </w:lvl>
  </w:abstractNum>
  <w:abstractNum w:abstractNumId="28" w15:restartNumberingAfterBreak="0">
    <w:nsid w:val="45923324"/>
    <w:multiLevelType w:val="multilevel"/>
    <w:tmpl w:val="2E34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CB2B6B"/>
    <w:multiLevelType w:val="hybridMultilevel"/>
    <w:tmpl w:val="D5D85F84"/>
    <w:lvl w:ilvl="0" w:tplc="DA3A9692">
      <w:start w:val="1"/>
      <w:numFmt w:val="bullet"/>
      <w:lvlText w:val=""/>
      <w:lvlJc w:val="left"/>
      <w:pPr>
        <w:ind w:left="720" w:hanging="360"/>
      </w:pPr>
      <w:rPr>
        <w:rFonts w:ascii="Symbol" w:hAnsi="Symbol" w:hint="default"/>
      </w:rPr>
    </w:lvl>
    <w:lvl w:ilvl="1" w:tplc="E4424E86">
      <w:start w:val="1"/>
      <w:numFmt w:val="bullet"/>
      <w:lvlText w:val="o"/>
      <w:lvlJc w:val="left"/>
      <w:pPr>
        <w:ind w:left="1440" w:hanging="360"/>
      </w:pPr>
      <w:rPr>
        <w:rFonts w:ascii="Courier New" w:hAnsi="Courier New" w:hint="default"/>
      </w:rPr>
    </w:lvl>
    <w:lvl w:ilvl="2" w:tplc="DD48934E">
      <w:start w:val="1"/>
      <w:numFmt w:val="bullet"/>
      <w:lvlText w:val=""/>
      <w:lvlJc w:val="left"/>
      <w:pPr>
        <w:ind w:left="2160" w:hanging="360"/>
      </w:pPr>
      <w:rPr>
        <w:rFonts w:ascii="Wingdings" w:hAnsi="Wingdings" w:hint="default"/>
      </w:rPr>
    </w:lvl>
    <w:lvl w:ilvl="3" w:tplc="8DD471F8">
      <w:start w:val="1"/>
      <w:numFmt w:val="bullet"/>
      <w:lvlText w:val=""/>
      <w:lvlJc w:val="left"/>
      <w:pPr>
        <w:ind w:left="2880" w:hanging="360"/>
      </w:pPr>
      <w:rPr>
        <w:rFonts w:ascii="Symbol" w:hAnsi="Symbol" w:hint="default"/>
      </w:rPr>
    </w:lvl>
    <w:lvl w:ilvl="4" w:tplc="BF20C000">
      <w:start w:val="1"/>
      <w:numFmt w:val="bullet"/>
      <w:lvlText w:val="o"/>
      <w:lvlJc w:val="left"/>
      <w:pPr>
        <w:ind w:left="3600" w:hanging="360"/>
      </w:pPr>
      <w:rPr>
        <w:rFonts w:ascii="Courier New" w:hAnsi="Courier New" w:hint="default"/>
      </w:rPr>
    </w:lvl>
    <w:lvl w:ilvl="5" w:tplc="5994DB22">
      <w:start w:val="1"/>
      <w:numFmt w:val="bullet"/>
      <w:lvlText w:val=""/>
      <w:lvlJc w:val="left"/>
      <w:pPr>
        <w:ind w:left="4320" w:hanging="360"/>
      </w:pPr>
      <w:rPr>
        <w:rFonts w:ascii="Wingdings" w:hAnsi="Wingdings" w:hint="default"/>
      </w:rPr>
    </w:lvl>
    <w:lvl w:ilvl="6" w:tplc="63369276">
      <w:start w:val="1"/>
      <w:numFmt w:val="bullet"/>
      <w:lvlText w:val=""/>
      <w:lvlJc w:val="left"/>
      <w:pPr>
        <w:ind w:left="5040" w:hanging="360"/>
      </w:pPr>
      <w:rPr>
        <w:rFonts w:ascii="Symbol" w:hAnsi="Symbol" w:hint="default"/>
      </w:rPr>
    </w:lvl>
    <w:lvl w:ilvl="7" w:tplc="300E0D62">
      <w:start w:val="1"/>
      <w:numFmt w:val="bullet"/>
      <w:lvlText w:val="o"/>
      <w:lvlJc w:val="left"/>
      <w:pPr>
        <w:ind w:left="5760" w:hanging="360"/>
      </w:pPr>
      <w:rPr>
        <w:rFonts w:ascii="Courier New" w:hAnsi="Courier New" w:hint="default"/>
      </w:rPr>
    </w:lvl>
    <w:lvl w:ilvl="8" w:tplc="C220E1AA">
      <w:start w:val="1"/>
      <w:numFmt w:val="bullet"/>
      <w:lvlText w:val=""/>
      <w:lvlJc w:val="left"/>
      <w:pPr>
        <w:ind w:left="6480" w:hanging="360"/>
      </w:pPr>
      <w:rPr>
        <w:rFonts w:ascii="Wingdings" w:hAnsi="Wingdings" w:hint="default"/>
      </w:rPr>
    </w:lvl>
  </w:abstractNum>
  <w:abstractNum w:abstractNumId="30" w15:restartNumberingAfterBreak="0">
    <w:nsid w:val="4A240102"/>
    <w:multiLevelType w:val="hybridMultilevel"/>
    <w:tmpl w:val="AAEA6892"/>
    <w:lvl w:ilvl="0" w:tplc="2934F3C8">
      <w:start w:val="1"/>
      <w:numFmt w:val="bullet"/>
      <w:lvlText w:val="·"/>
      <w:lvlJc w:val="left"/>
      <w:pPr>
        <w:ind w:left="720" w:hanging="360"/>
      </w:pPr>
      <w:rPr>
        <w:rFonts w:ascii="Symbol" w:hAnsi="Symbol" w:hint="default"/>
      </w:rPr>
    </w:lvl>
    <w:lvl w:ilvl="1" w:tplc="C1DC8606">
      <w:start w:val="1"/>
      <w:numFmt w:val="bullet"/>
      <w:lvlText w:val="o"/>
      <w:lvlJc w:val="left"/>
      <w:pPr>
        <w:ind w:left="1440" w:hanging="360"/>
      </w:pPr>
      <w:rPr>
        <w:rFonts w:ascii="Courier New" w:hAnsi="Courier New" w:hint="default"/>
      </w:rPr>
    </w:lvl>
    <w:lvl w:ilvl="2" w:tplc="296C8454">
      <w:start w:val="1"/>
      <w:numFmt w:val="bullet"/>
      <w:lvlText w:val=""/>
      <w:lvlJc w:val="left"/>
      <w:pPr>
        <w:ind w:left="2160" w:hanging="360"/>
      </w:pPr>
      <w:rPr>
        <w:rFonts w:ascii="Wingdings" w:hAnsi="Wingdings" w:hint="default"/>
      </w:rPr>
    </w:lvl>
    <w:lvl w:ilvl="3" w:tplc="FB184950">
      <w:start w:val="1"/>
      <w:numFmt w:val="bullet"/>
      <w:lvlText w:val=""/>
      <w:lvlJc w:val="left"/>
      <w:pPr>
        <w:ind w:left="2880" w:hanging="360"/>
      </w:pPr>
      <w:rPr>
        <w:rFonts w:ascii="Symbol" w:hAnsi="Symbol" w:hint="default"/>
      </w:rPr>
    </w:lvl>
    <w:lvl w:ilvl="4" w:tplc="15583EA2">
      <w:start w:val="1"/>
      <w:numFmt w:val="bullet"/>
      <w:lvlText w:val="o"/>
      <w:lvlJc w:val="left"/>
      <w:pPr>
        <w:ind w:left="3600" w:hanging="360"/>
      </w:pPr>
      <w:rPr>
        <w:rFonts w:ascii="Courier New" w:hAnsi="Courier New" w:hint="default"/>
      </w:rPr>
    </w:lvl>
    <w:lvl w:ilvl="5" w:tplc="22EE4CF6">
      <w:start w:val="1"/>
      <w:numFmt w:val="bullet"/>
      <w:lvlText w:val=""/>
      <w:lvlJc w:val="left"/>
      <w:pPr>
        <w:ind w:left="4320" w:hanging="360"/>
      </w:pPr>
      <w:rPr>
        <w:rFonts w:ascii="Wingdings" w:hAnsi="Wingdings" w:hint="default"/>
      </w:rPr>
    </w:lvl>
    <w:lvl w:ilvl="6" w:tplc="D1FEA5D8">
      <w:start w:val="1"/>
      <w:numFmt w:val="bullet"/>
      <w:lvlText w:val=""/>
      <w:lvlJc w:val="left"/>
      <w:pPr>
        <w:ind w:left="5040" w:hanging="360"/>
      </w:pPr>
      <w:rPr>
        <w:rFonts w:ascii="Symbol" w:hAnsi="Symbol" w:hint="default"/>
      </w:rPr>
    </w:lvl>
    <w:lvl w:ilvl="7" w:tplc="EE3E4AFE">
      <w:start w:val="1"/>
      <w:numFmt w:val="bullet"/>
      <w:lvlText w:val="o"/>
      <w:lvlJc w:val="left"/>
      <w:pPr>
        <w:ind w:left="5760" w:hanging="360"/>
      </w:pPr>
      <w:rPr>
        <w:rFonts w:ascii="Courier New" w:hAnsi="Courier New" w:hint="default"/>
      </w:rPr>
    </w:lvl>
    <w:lvl w:ilvl="8" w:tplc="7B34DE1A">
      <w:start w:val="1"/>
      <w:numFmt w:val="bullet"/>
      <w:lvlText w:val=""/>
      <w:lvlJc w:val="left"/>
      <w:pPr>
        <w:ind w:left="6480" w:hanging="360"/>
      </w:pPr>
      <w:rPr>
        <w:rFonts w:ascii="Wingdings" w:hAnsi="Wingdings" w:hint="default"/>
      </w:rPr>
    </w:lvl>
  </w:abstractNum>
  <w:abstractNum w:abstractNumId="31" w15:restartNumberingAfterBreak="0">
    <w:nsid w:val="4A351C92"/>
    <w:multiLevelType w:val="hybridMultilevel"/>
    <w:tmpl w:val="B096E316"/>
    <w:lvl w:ilvl="0" w:tplc="B282D7B8">
      <w:start w:val="1"/>
      <w:numFmt w:val="decimal"/>
      <w:lvlText w:val="%1."/>
      <w:lvlJc w:val="left"/>
      <w:pPr>
        <w:ind w:left="360" w:hanging="360"/>
      </w:pPr>
    </w:lvl>
    <w:lvl w:ilvl="1" w:tplc="33E2E93A">
      <w:start w:val="1"/>
      <w:numFmt w:val="lowerLetter"/>
      <w:lvlText w:val="%2."/>
      <w:lvlJc w:val="left"/>
      <w:pPr>
        <w:ind w:left="1080" w:hanging="360"/>
      </w:pPr>
    </w:lvl>
    <w:lvl w:ilvl="2" w:tplc="06DA2938">
      <w:start w:val="1"/>
      <w:numFmt w:val="lowerRoman"/>
      <w:lvlText w:val="%3."/>
      <w:lvlJc w:val="right"/>
      <w:pPr>
        <w:ind w:left="1800" w:hanging="180"/>
      </w:pPr>
    </w:lvl>
    <w:lvl w:ilvl="3" w:tplc="9A5C23C4">
      <w:start w:val="1"/>
      <w:numFmt w:val="decimal"/>
      <w:lvlText w:val="%4."/>
      <w:lvlJc w:val="left"/>
      <w:pPr>
        <w:ind w:left="2520" w:hanging="360"/>
      </w:pPr>
    </w:lvl>
    <w:lvl w:ilvl="4" w:tplc="76C85BE2">
      <w:start w:val="1"/>
      <w:numFmt w:val="lowerLetter"/>
      <w:lvlText w:val="%5."/>
      <w:lvlJc w:val="left"/>
      <w:pPr>
        <w:ind w:left="3240" w:hanging="360"/>
      </w:pPr>
    </w:lvl>
    <w:lvl w:ilvl="5" w:tplc="475C1104">
      <w:start w:val="1"/>
      <w:numFmt w:val="lowerRoman"/>
      <w:lvlText w:val="%6."/>
      <w:lvlJc w:val="right"/>
      <w:pPr>
        <w:ind w:left="3960" w:hanging="180"/>
      </w:pPr>
    </w:lvl>
    <w:lvl w:ilvl="6" w:tplc="35C4F686">
      <w:start w:val="1"/>
      <w:numFmt w:val="decimal"/>
      <w:lvlText w:val="%7."/>
      <w:lvlJc w:val="left"/>
      <w:pPr>
        <w:ind w:left="4680" w:hanging="360"/>
      </w:pPr>
    </w:lvl>
    <w:lvl w:ilvl="7" w:tplc="32D0D89C">
      <w:start w:val="1"/>
      <w:numFmt w:val="lowerLetter"/>
      <w:lvlText w:val="%8."/>
      <w:lvlJc w:val="left"/>
      <w:pPr>
        <w:ind w:left="5400" w:hanging="360"/>
      </w:pPr>
    </w:lvl>
    <w:lvl w:ilvl="8" w:tplc="64DCE976">
      <w:start w:val="1"/>
      <w:numFmt w:val="lowerRoman"/>
      <w:lvlText w:val="%9."/>
      <w:lvlJc w:val="right"/>
      <w:pPr>
        <w:ind w:left="6120" w:hanging="180"/>
      </w:pPr>
    </w:lvl>
  </w:abstractNum>
  <w:abstractNum w:abstractNumId="32" w15:restartNumberingAfterBreak="0">
    <w:nsid w:val="4F8C7E23"/>
    <w:multiLevelType w:val="hybridMultilevel"/>
    <w:tmpl w:val="5A84EC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0D83B3E"/>
    <w:multiLevelType w:val="hybridMultilevel"/>
    <w:tmpl w:val="018EFBA6"/>
    <w:lvl w:ilvl="0" w:tplc="9C587FFE">
      <w:start w:val="1"/>
      <w:numFmt w:val="bullet"/>
      <w:lvlText w:val=""/>
      <w:lvlJc w:val="left"/>
      <w:pPr>
        <w:ind w:left="720" w:hanging="360"/>
      </w:pPr>
      <w:rPr>
        <w:rFonts w:ascii="Symbol" w:hAnsi="Symbol" w:hint="default"/>
      </w:rPr>
    </w:lvl>
    <w:lvl w:ilvl="1" w:tplc="9DDECAEE">
      <w:start w:val="1"/>
      <w:numFmt w:val="bullet"/>
      <w:lvlText w:val="o"/>
      <w:lvlJc w:val="left"/>
      <w:pPr>
        <w:ind w:left="1440" w:hanging="360"/>
      </w:pPr>
      <w:rPr>
        <w:rFonts w:ascii="Courier New" w:hAnsi="Courier New" w:hint="default"/>
      </w:rPr>
    </w:lvl>
    <w:lvl w:ilvl="2" w:tplc="897281AA">
      <w:start w:val="1"/>
      <w:numFmt w:val="bullet"/>
      <w:lvlText w:val=""/>
      <w:lvlJc w:val="left"/>
      <w:pPr>
        <w:ind w:left="2160" w:hanging="360"/>
      </w:pPr>
      <w:rPr>
        <w:rFonts w:ascii="Wingdings" w:hAnsi="Wingdings" w:hint="default"/>
      </w:rPr>
    </w:lvl>
    <w:lvl w:ilvl="3" w:tplc="C5643692">
      <w:start w:val="1"/>
      <w:numFmt w:val="bullet"/>
      <w:lvlText w:val=""/>
      <w:lvlJc w:val="left"/>
      <w:pPr>
        <w:ind w:left="2880" w:hanging="360"/>
      </w:pPr>
      <w:rPr>
        <w:rFonts w:ascii="Symbol" w:hAnsi="Symbol" w:hint="default"/>
      </w:rPr>
    </w:lvl>
    <w:lvl w:ilvl="4" w:tplc="0930D322">
      <w:start w:val="1"/>
      <w:numFmt w:val="bullet"/>
      <w:lvlText w:val="o"/>
      <w:lvlJc w:val="left"/>
      <w:pPr>
        <w:ind w:left="3600" w:hanging="360"/>
      </w:pPr>
      <w:rPr>
        <w:rFonts w:ascii="Courier New" w:hAnsi="Courier New" w:hint="default"/>
      </w:rPr>
    </w:lvl>
    <w:lvl w:ilvl="5" w:tplc="711EF4F0">
      <w:start w:val="1"/>
      <w:numFmt w:val="bullet"/>
      <w:lvlText w:val=""/>
      <w:lvlJc w:val="left"/>
      <w:pPr>
        <w:ind w:left="4320" w:hanging="360"/>
      </w:pPr>
      <w:rPr>
        <w:rFonts w:ascii="Wingdings" w:hAnsi="Wingdings" w:hint="default"/>
      </w:rPr>
    </w:lvl>
    <w:lvl w:ilvl="6" w:tplc="4920A786">
      <w:start w:val="1"/>
      <w:numFmt w:val="bullet"/>
      <w:lvlText w:val=""/>
      <w:lvlJc w:val="left"/>
      <w:pPr>
        <w:ind w:left="5040" w:hanging="360"/>
      </w:pPr>
      <w:rPr>
        <w:rFonts w:ascii="Symbol" w:hAnsi="Symbol" w:hint="default"/>
      </w:rPr>
    </w:lvl>
    <w:lvl w:ilvl="7" w:tplc="65AAA36A">
      <w:start w:val="1"/>
      <w:numFmt w:val="bullet"/>
      <w:lvlText w:val="o"/>
      <w:lvlJc w:val="left"/>
      <w:pPr>
        <w:ind w:left="5760" w:hanging="360"/>
      </w:pPr>
      <w:rPr>
        <w:rFonts w:ascii="Courier New" w:hAnsi="Courier New" w:hint="default"/>
      </w:rPr>
    </w:lvl>
    <w:lvl w:ilvl="8" w:tplc="B066B69A">
      <w:start w:val="1"/>
      <w:numFmt w:val="bullet"/>
      <w:lvlText w:val=""/>
      <w:lvlJc w:val="left"/>
      <w:pPr>
        <w:ind w:left="6480" w:hanging="360"/>
      </w:pPr>
      <w:rPr>
        <w:rFonts w:ascii="Wingdings" w:hAnsi="Wingdings" w:hint="default"/>
      </w:rPr>
    </w:lvl>
  </w:abstractNum>
  <w:abstractNum w:abstractNumId="34" w15:restartNumberingAfterBreak="0">
    <w:nsid w:val="5177047F"/>
    <w:multiLevelType w:val="multilevel"/>
    <w:tmpl w:val="6EFE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877553"/>
    <w:multiLevelType w:val="hybridMultilevel"/>
    <w:tmpl w:val="6E2E5C56"/>
    <w:lvl w:ilvl="0" w:tplc="E248A64A">
      <w:start w:val="1"/>
      <w:numFmt w:val="bullet"/>
      <w:lvlText w:val="-"/>
      <w:lvlJc w:val="left"/>
      <w:pPr>
        <w:ind w:left="720" w:hanging="360"/>
      </w:pPr>
      <w:rPr>
        <w:rFonts w:ascii="Calibri" w:hAnsi="Calibri" w:hint="default"/>
      </w:rPr>
    </w:lvl>
    <w:lvl w:ilvl="1" w:tplc="F3022182">
      <w:start w:val="1"/>
      <w:numFmt w:val="bullet"/>
      <w:lvlText w:val="o"/>
      <w:lvlJc w:val="left"/>
      <w:pPr>
        <w:ind w:left="1440" w:hanging="360"/>
      </w:pPr>
      <w:rPr>
        <w:rFonts w:ascii="Courier New" w:hAnsi="Courier New" w:hint="default"/>
      </w:rPr>
    </w:lvl>
    <w:lvl w:ilvl="2" w:tplc="DC728C48">
      <w:start w:val="1"/>
      <w:numFmt w:val="bullet"/>
      <w:lvlText w:val=""/>
      <w:lvlJc w:val="left"/>
      <w:pPr>
        <w:ind w:left="2160" w:hanging="360"/>
      </w:pPr>
      <w:rPr>
        <w:rFonts w:ascii="Wingdings" w:hAnsi="Wingdings" w:hint="default"/>
      </w:rPr>
    </w:lvl>
    <w:lvl w:ilvl="3" w:tplc="0E8EBE78">
      <w:start w:val="1"/>
      <w:numFmt w:val="bullet"/>
      <w:lvlText w:val=""/>
      <w:lvlJc w:val="left"/>
      <w:pPr>
        <w:ind w:left="2880" w:hanging="360"/>
      </w:pPr>
      <w:rPr>
        <w:rFonts w:ascii="Symbol" w:hAnsi="Symbol" w:hint="default"/>
      </w:rPr>
    </w:lvl>
    <w:lvl w:ilvl="4" w:tplc="B98A540A">
      <w:start w:val="1"/>
      <w:numFmt w:val="bullet"/>
      <w:lvlText w:val="o"/>
      <w:lvlJc w:val="left"/>
      <w:pPr>
        <w:ind w:left="3600" w:hanging="360"/>
      </w:pPr>
      <w:rPr>
        <w:rFonts w:ascii="Courier New" w:hAnsi="Courier New" w:hint="default"/>
      </w:rPr>
    </w:lvl>
    <w:lvl w:ilvl="5" w:tplc="8648E3E2">
      <w:start w:val="1"/>
      <w:numFmt w:val="bullet"/>
      <w:lvlText w:val=""/>
      <w:lvlJc w:val="left"/>
      <w:pPr>
        <w:ind w:left="4320" w:hanging="360"/>
      </w:pPr>
      <w:rPr>
        <w:rFonts w:ascii="Wingdings" w:hAnsi="Wingdings" w:hint="default"/>
      </w:rPr>
    </w:lvl>
    <w:lvl w:ilvl="6" w:tplc="064866D0">
      <w:start w:val="1"/>
      <w:numFmt w:val="bullet"/>
      <w:lvlText w:val=""/>
      <w:lvlJc w:val="left"/>
      <w:pPr>
        <w:ind w:left="5040" w:hanging="360"/>
      </w:pPr>
      <w:rPr>
        <w:rFonts w:ascii="Symbol" w:hAnsi="Symbol" w:hint="default"/>
      </w:rPr>
    </w:lvl>
    <w:lvl w:ilvl="7" w:tplc="D05E5F3A">
      <w:start w:val="1"/>
      <w:numFmt w:val="bullet"/>
      <w:lvlText w:val="o"/>
      <w:lvlJc w:val="left"/>
      <w:pPr>
        <w:ind w:left="5760" w:hanging="360"/>
      </w:pPr>
      <w:rPr>
        <w:rFonts w:ascii="Courier New" w:hAnsi="Courier New" w:hint="default"/>
      </w:rPr>
    </w:lvl>
    <w:lvl w:ilvl="8" w:tplc="A4920080">
      <w:start w:val="1"/>
      <w:numFmt w:val="bullet"/>
      <w:lvlText w:val=""/>
      <w:lvlJc w:val="left"/>
      <w:pPr>
        <w:ind w:left="6480" w:hanging="360"/>
      </w:pPr>
      <w:rPr>
        <w:rFonts w:ascii="Wingdings" w:hAnsi="Wingdings" w:hint="default"/>
      </w:rPr>
    </w:lvl>
  </w:abstractNum>
  <w:abstractNum w:abstractNumId="36" w15:restartNumberingAfterBreak="0">
    <w:nsid w:val="5AE84B42"/>
    <w:multiLevelType w:val="hybridMultilevel"/>
    <w:tmpl w:val="D4B6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AD2DC9"/>
    <w:multiLevelType w:val="hybridMultilevel"/>
    <w:tmpl w:val="5FEC3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1F382B"/>
    <w:multiLevelType w:val="hybridMultilevel"/>
    <w:tmpl w:val="287A4290"/>
    <w:lvl w:ilvl="0" w:tplc="EFC032A8">
      <w:start w:val="1"/>
      <w:numFmt w:val="bullet"/>
      <w:lvlText w:val=""/>
      <w:lvlJc w:val="left"/>
      <w:pPr>
        <w:ind w:left="720" w:hanging="360"/>
      </w:pPr>
      <w:rPr>
        <w:rFonts w:ascii="Symbol" w:hAnsi="Symbol" w:hint="default"/>
      </w:rPr>
    </w:lvl>
    <w:lvl w:ilvl="1" w:tplc="C854B342">
      <w:start w:val="1"/>
      <w:numFmt w:val="bullet"/>
      <w:lvlText w:val="o"/>
      <w:lvlJc w:val="left"/>
      <w:pPr>
        <w:ind w:left="1440" w:hanging="360"/>
      </w:pPr>
      <w:rPr>
        <w:rFonts w:ascii="Courier New" w:hAnsi="Courier New" w:hint="default"/>
      </w:rPr>
    </w:lvl>
    <w:lvl w:ilvl="2" w:tplc="87A8B328">
      <w:start w:val="1"/>
      <w:numFmt w:val="bullet"/>
      <w:lvlText w:val=""/>
      <w:lvlJc w:val="left"/>
      <w:pPr>
        <w:ind w:left="2160" w:hanging="360"/>
      </w:pPr>
      <w:rPr>
        <w:rFonts w:ascii="Wingdings" w:hAnsi="Wingdings" w:hint="default"/>
      </w:rPr>
    </w:lvl>
    <w:lvl w:ilvl="3" w:tplc="AE0EE4B6">
      <w:start w:val="1"/>
      <w:numFmt w:val="bullet"/>
      <w:lvlText w:val=""/>
      <w:lvlJc w:val="left"/>
      <w:pPr>
        <w:ind w:left="2880" w:hanging="360"/>
      </w:pPr>
      <w:rPr>
        <w:rFonts w:ascii="Symbol" w:hAnsi="Symbol" w:hint="default"/>
      </w:rPr>
    </w:lvl>
    <w:lvl w:ilvl="4" w:tplc="9FBC81CA">
      <w:start w:val="1"/>
      <w:numFmt w:val="bullet"/>
      <w:lvlText w:val="o"/>
      <w:lvlJc w:val="left"/>
      <w:pPr>
        <w:ind w:left="3600" w:hanging="360"/>
      </w:pPr>
      <w:rPr>
        <w:rFonts w:ascii="Courier New" w:hAnsi="Courier New" w:hint="default"/>
      </w:rPr>
    </w:lvl>
    <w:lvl w:ilvl="5" w:tplc="86DAC4EE">
      <w:start w:val="1"/>
      <w:numFmt w:val="bullet"/>
      <w:lvlText w:val=""/>
      <w:lvlJc w:val="left"/>
      <w:pPr>
        <w:ind w:left="4320" w:hanging="360"/>
      </w:pPr>
      <w:rPr>
        <w:rFonts w:ascii="Wingdings" w:hAnsi="Wingdings" w:hint="default"/>
      </w:rPr>
    </w:lvl>
    <w:lvl w:ilvl="6" w:tplc="6136ABC2">
      <w:start w:val="1"/>
      <w:numFmt w:val="bullet"/>
      <w:lvlText w:val=""/>
      <w:lvlJc w:val="left"/>
      <w:pPr>
        <w:ind w:left="5040" w:hanging="360"/>
      </w:pPr>
      <w:rPr>
        <w:rFonts w:ascii="Symbol" w:hAnsi="Symbol" w:hint="default"/>
      </w:rPr>
    </w:lvl>
    <w:lvl w:ilvl="7" w:tplc="C7D01CF6">
      <w:start w:val="1"/>
      <w:numFmt w:val="bullet"/>
      <w:lvlText w:val="o"/>
      <w:lvlJc w:val="left"/>
      <w:pPr>
        <w:ind w:left="5760" w:hanging="360"/>
      </w:pPr>
      <w:rPr>
        <w:rFonts w:ascii="Courier New" w:hAnsi="Courier New" w:hint="default"/>
      </w:rPr>
    </w:lvl>
    <w:lvl w:ilvl="8" w:tplc="4B14B906">
      <w:start w:val="1"/>
      <w:numFmt w:val="bullet"/>
      <w:lvlText w:val=""/>
      <w:lvlJc w:val="left"/>
      <w:pPr>
        <w:ind w:left="6480" w:hanging="360"/>
      </w:pPr>
      <w:rPr>
        <w:rFonts w:ascii="Wingdings" w:hAnsi="Wingdings" w:hint="default"/>
      </w:rPr>
    </w:lvl>
  </w:abstractNum>
  <w:abstractNum w:abstractNumId="39" w15:restartNumberingAfterBreak="0">
    <w:nsid w:val="5DA72855"/>
    <w:multiLevelType w:val="hybridMultilevel"/>
    <w:tmpl w:val="F9AA766E"/>
    <w:lvl w:ilvl="0" w:tplc="E766C2E2">
      <w:start w:val="1"/>
      <w:numFmt w:val="bullet"/>
      <w:lvlText w:val=""/>
      <w:lvlJc w:val="left"/>
      <w:pPr>
        <w:ind w:left="720" w:hanging="360"/>
      </w:pPr>
      <w:rPr>
        <w:rFonts w:ascii="Symbol" w:hAnsi="Symbol" w:hint="default"/>
      </w:rPr>
    </w:lvl>
    <w:lvl w:ilvl="1" w:tplc="EB6C3860">
      <w:start w:val="1"/>
      <w:numFmt w:val="bullet"/>
      <w:lvlText w:val="o"/>
      <w:lvlJc w:val="left"/>
      <w:pPr>
        <w:ind w:left="1440" w:hanging="360"/>
      </w:pPr>
      <w:rPr>
        <w:rFonts w:ascii="Courier New" w:hAnsi="Courier New" w:hint="default"/>
      </w:rPr>
    </w:lvl>
    <w:lvl w:ilvl="2" w:tplc="11B0D99A">
      <w:start w:val="1"/>
      <w:numFmt w:val="bullet"/>
      <w:lvlText w:val=""/>
      <w:lvlJc w:val="left"/>
      <w:pPr>
        <w:ind w:left="2160" w:hanging="360"/>
      </w:pPr>
      <w:rPr>
        <w:rFonts w:ascii="Wingdings" w:hAnsi="Wingdings" w:hint="default"/>
      </w:rPr>
    </w:lvl>
    <w:lvl w:ilvl="3" w:tplc="613EE9AC">
      <w:start w:val="1"/>
      <w:numFmt w:val="bullet"/>
      <w:lvlText w:val=""/>
      <w:lvlJc w:val="left"/>
      <w:pPr>
        <w:ind w:left="2880" w:hanging="360"/>
      </w:pPr>
      <w:rPr>
        <w:rFonts w:ascii="Symbol" w:hAnsi="Symbol" w:hint="default"/>
      </w:rPr>
    </w:lvl>
    <w:lvl w:ilvl="4" w:tplc="15BAE3D2">
      <w:start w:val="1"/>
      <w:numFmt w:val="bullet"/>
      <w:lvlText w:val="o"/>
      <w:lvlJc w:val="left"/>
      <w:pPr>
        <w:ind w:left="3600" w:hanging="360"/>
      </w:pPr>
      <w:rPr>
        <w:rFonts w:ascii="Courier New" w:hAnsi="Courier New" w:hint="default"/>
      </w:rPr>
    </w:lvl>
    <w:lvl w:ilvl="5" w:tplc="8B18B164">
      <w:start w:val="1"/>
      <w:numFmt w:val="bullet"/>
      <w:lvlText w:val=""/>
      <w:lvlJc w:val="left"/>
      <w:pPr>
        <w:ind w:left="4320" w:hanging="360"/>
      </w:pPr>
      <w:rPr>
        <w:rFonts w:ascii="Wingdings" w:hAnsi="Wingdings" w:hint="default"/>
      </w:rPr>
    </w:lvl>
    <w:lvl w:ilvl="6" w:tplc="F1D87FD4">
      <w:start w:val="1"/>
      <w:numFmt w:val="bullet"/>
      <w:lvlText w:val=""/>
      <w:lvlJc w:val="left"/>
      <w:pPr>
        <w:ind w:left="5040" w:hanging="360"/>
      </w:pPr>
      <w:rPr>
        <w:rFonts w:ascii="Symbol" w:hAnsi="Symbol" w:hint="default"/>
      </w:rPr>
    </w:lvl>
    <w:lvl w:ilvl="7" w:tplc="6464B832">
      <w:start w:val="1"/>
      <w:numFmt w:val="bullet"/>
      <w:lvlText w:val="o"/>
      <w:lvlJc w:val="left"/>
      <w:pPr>
        <w:ind w:left="5760" w:hanging="360"/>
      </w:pPr>
      <w:rPr>
        <w:rFonts w:ascii="Courier New" w:hAnsi="Courier New" w:hint="default"/>
      </w:rPr>
    </w:lvl>
    <w:lvl w:ilvl="8" w:tplc="F8D81C34">
      <w:start w:val="1"/>
      <w:numFmt w:val="bullet"/>
      <w:lvlText w:val=""/>
      <w:lvlJc w:val="left"/>
      <w:pPr>
        <w:ind w:left="6480" w:hanging="360"/>
      </w:pPr>
      <w:rPr>
        <w:rFonts w:ascii="Wingdings" w:hAnsi="Wingdings" w:hint="default"/>
      </w:rPr>
    </w:lvl>
  </w:abstractNum>
  <w:abstractNum w:abstractNumId="40" w15:restartNumberingAfterBreak="0">
    <w:nsid w:val="5FFE57B3"/>
    <w:multiLevelType w:val="multilevel"/>
    <w:tmpl w:val="5C80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1AE2DB7"/>
    <w:multiLevelType w:val="hybridMultilevel"/>
    <w:tmpl w:val="F88E0764"/>
    <w:lvl w:ilvl="0" w:tplc="F1FE5D10">
      <w:start w:val="1"/>
      <w:numFmt w:val="bullet"/>
      <w:lvlText w:val=""/>
      <w:lvlJc w:val="left"/>
      <w:pPr>
        <w:ind w:left="720" w:hanging="360"/>
      </w:pPr>
      <w:rPr>
        <w:rFonts w:ascii="Symbol" w:hAnsi="Symbol" w:hint="default"/>
      </w:rPr>
    </w:lvl>
    <w:lvl w:ilvl="1" w:tplc="B314B266">
      <w:start w:val="1"/>
      <w:numFmt w:val="bullet"/>
      <w:lvlText w:val="o"/>
      <w:lvlJc w:val="left"/>
      <w:pPr>
        <w:ind w:left="1440" w:hanging="360"/>
      </w:pPr>
      <w:rPr>
        <w:rFonts w:ascii="Courier New" w:hAnsi="Courier New" w:hint="default"/>
      </w:rPr>
    </w:lvl>
    <w:lvl w:ilvl="2" w:tplc="6C3E0104">
      <w:start w:val="1"/>
      <w:numFmt w:val="bullet"/>
      <w:lvlText w:val=""/>
      <w:lvlJc w:val="left"/>
      <w:pPr>
        <w:ind w:left="2160" w:hanging="360"/>
      </w:pPr>
      <w:rPr>
        <w:rFonts w:ascii="Wingdings" w:hAnsi="Wingdings" w:hint="default"/>
      </w:rPr>
    </w:lvl>
    <w:lvl w:ilvl="3" w:tplc="3C18D64A">
      <w:start w:val="1"/>
      <w:numFmt w:val="bullet"/>
      <w:lvlText w:val=""/>
      <w:lvlJc w:val="left"/>
      <w:pPr>
        <w:ind w:left="2880" w:hanging="360"/>
      </w:pPr>
      <w:rPr>
        <w:rFonts w:ascii="Symbol" w:hAnsi="Symbol" w:hint="default"/>
      </w:rPr>
    </w:lvl>
    <w:lvl w:ilvl="4" w:tplc="6C70793E">
      <w:start w:val="1"/>
      <w:numFmt w:val="bullet"/>
      <w:lvlText w:val="o"/>
      <w:lvlJc w:val="left"/>
      <w:pPr>
        <w:ind w:left="3600" w:hanging="360"/>
      </w:pPr>
      <w:rPr>
        <w:rFonts w:ascii="Courier New" w:hAnsi="Courier New" w:hint="default"/>
      </w:rPr>
    </w:lvl>
    <w:lvl w:ilvl="5" w:tplc="D214FFF8">
      <w:start w:val="1"/>
      <w:numFmt w:val="bullet"/>
      <w:lvlText w:val=""/>
      <w:lvlJc w:val="left"/>
      <w:pPr>
        <w:ind w:left="4320" w:hanging="360"/>
      </w:pPr>
      <w:rPr>
        <w:rFonts w:ascii="Wingdings" w:hAnsi="Wingdings" w:hint="default"/>
      </w:rPr>
    </w:lvl>
    <w:lvl w:ilvl="6" w:tplc="8306E37C">
      <w:start w:val="1"/>
      <w:numFmt w:val="bullet"/>
      <w:lvlText w:val=""/>
      <w:lvlJc w:val="left"/>
      <w:pPr>
        <w:ind w:left="5040" w:hanging="360"/>
      </w:pPr>
      <w:rPr>
        <w:rFonts w:ascii="Symbol" w:hAnsi="Symbol" w:hint="default"/>
      </w:rPr>
    </w:lvl>
    <w:lvl w:ilvl="7" w:tplc="88A0C90A">
      <w:start w:val="1"/>
      <w:numFmt w:val="bullet"/>
      <w:lvlText w:val="o"/>
      <w:lvlJc w:val="left"/>
      <w:pPr>
        <w:ind w:left="5760" w:hanging="360"/>
      </w:pPr>
      <w:rPr>
        <w:rFonts w:ascii="Courier New" w:hAnsi="Courier New" w:hint="default"/>
      </w:rPr>
    </w:lvl>
    <w:lvl w:ilvl="8" w:tplc="02968F3E">
      <w:start w:val="1"/>
      <w:numFmt w:val="bullet"/>
      <w:lvlText w:val=""/>
      <w:lvlJc w:val="left"/>
      <w:pPr>
        <w:ind w:left="6480" w:hanging="360"/>
      </w:pPr>
      <w:rPr>
        <w:rFonts w:ascii="Wingdings" w:hAnsi="Wingdings" w:hint="default"/>
      </w:rPr>
    </w:lvl>
  </w:abstractNum>
  <w:abstractNum w:abstractNumId="42" w15:restartNumberingAfterBreak="0">
    <w:nsid w:val="649C0931"/>
    <w:multiLevelType w:val="hybridMultilevel"/>
    <w:tmpl w:val="A2644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36477C"/>
    <w:multiLevelType w:val="hybridMultilevel"/>
    <w:tmpl w:val="27AAF554"/>
    <w:lvl w:ilvl="0" w:tplc="550411F8">
      <w:start w:val="7"/>
      <w:numFmt w:val="decimal"/>
      <w:lvlText w:val="%1."/>
      <w:lvlJc w:val="left"/>
      <w:pPr>
        <w:ind w:left="720" w:hanging="360"/>
      </w:pPr>
    </w:lvl>
    <w:lvl w:ilvl="1" w:tplc="C2A827E6">
      <w:start w:val="1"/>
      <w:numFmt w:val="lowerLetter"/>
      <w:lvlText w:val="%2."/>
      <w:lvlJc w:val="left"/>
      <w:pPr>
        <w:ind w:left="1440" w:hanging="360"/>
      </w:pPr>
    </w:lvl>
    <w:lvl w:ilvl="2" w:tplc="0462880A">
      <w:start w:val="1"/>
      <w:numFmt w:val="lowerRoman"/>
      <w:lvlText w:val="%3."/>
      <w:lvlJc w:val="right"/>
      <w:pPr>
        <w:ind w:left="2160" w:hanging="180"/>
      </w:pPr>
    </w:lvl>
    <w:lvl w:ilvl="3" w:tplc="47E8DB50">
      <w:start w:val="1"/>
      <w:numFmt w:val="decimal"/>
      <w:lvlText w:val="%4."/>
      <w:lvlJc w:val="left"/>
      <w:pPr>
        <w:ind w:left="2880" w:hanging="360"/>
      </w:pPr>
    </w:lvl>
    <w:lvl w:ilvl="4" w:tplc="2E76A8FC">
      <w:start w:val="1"/>
      <w:numFmt w:val="lowerLetter"/>
      <w:lvlText w:val="%5."/>
      <w:lvlJc w:val="left"/>
      <w:pPr>
        <w:ind w:left="3600" w:hanging="360"/>
      </w:pPr>
    </w:lvl>
    <w:lvl w:ilvl="5" w:tplc="789C7B92">
      <w:start w:val="1"/>
      <w:numFmt w:val="lowerRoman"/>
      <w:lvlText w:val="%6."/>
      <w:lvlJc w:val="right"/>
      <w:pPr>
        <w:ind w:left="4320" w:hanging="180"/>
      </w:pPr>
    </w:lvl>
    <w:lvl w:ilvl="6" w:tplc="284C77B0">
      <w:start w:val="1"/>
      <w:numFmt w:val="decimal"/>
      <w:lvlText w:val="%7."/>
      <w:lvlJc w:val="left"/>
      <w:pPr>
        <w:ind w:left="5040" w:hanging="360"/>
      </w:pPr>
    </w:lvl>
    <w:lvl w:ilvl="7" w:tplc="29261DA2">
      <w:start w:val="1"/>
      <w:numFmt w:val="lowerLetter"/>
      <w:lvlText w:val="%8."/>
      <w:lvlJc w:val="left"/>
      <w:pPr>
        <w:ind w:left="5760" w:hanging="360"/>
      </w:pPr>
    </w:lvl>
    <w:lvl w:ilvl="8" w:tplc="3790EEA0">
      <w:start w:val="1"/>
      <w:numFmt w:val="lowerRoman"/>
      <w:lvlText w:val="%9."/>
      <w:lvlJc w:val="right"/>
      <w:pPr>
        <w:ind w:left="6480" w:hanging="180"/>
      </w:pPr>
    </w:lvl>
  </w:abstractNum>
  <w:abstractNum w:abstractNumId="44" w15:restartNumberingAfterBreak="0">
    <w:nsid w:val="67544491"/>
    <w:multiLevelType w:val="hybridMultilevel"/>
    <w:tmpl w:val="4EB0491C"/>
    <w:lvl w:ilvl="0" w:tplc="4EE87774">
      <w:start w:val="4"/>
      <w:numFmt w:val="decimal"/>
      <w:lvlText w:val="%1."/>
      <w:lvlJc w:val="left"/>
      <w:pPr>
        <w:ind w:left="720" w:hanging="360"/>
      </w:pPr>
    </w:lvl>
    <w:lvl w:ilvl="1" w:tplc="1DB0610E">
      <w:start w:val="1"/>
      <w:numFmt w:val="lowerLetter"/>
      <w:lvlText w:val="%2."/>
      <w:lvlJc w:val="left"/>
      <w:pPr>
        <w:ind w:left="1440" w:hanging="360"/>
      </w:pPr>
    </w:lvl>
    <w:lvl w:ilvl="2" w:tplc="CECE2A84">
      <w:start w:val="1"/>
      <w:numFmt w:val="lowerRoman"/>
      <w:lvlText w:val="%3."/>
      <w:lvlJc w:val="right"/>
      <w:pPr>
        <w:ind w:left="2160" w:hanging="180"/>
      </w:pPr>
    </w:lvl>
    <w:lvl w:ilvl="3" w:tplc="96047FBE">
      <w:start w:val="1"/>
      <w:numFmt w:val="decimal"/>
      <w:lvlText w:val="%4."/>
      <w:lvlJc w:val="left"/>
      <w:pPr>
        <w:ind w:left="2880" w:hanging="360"/>
      </w:pPr>
    </w:lvl>
    <w:lvl w:ilvl="4" w:tplc="00B8FA7A">
      <w:start w:val="1"/>
      <w:numFmt w:val="lowerLetter"/>
      <w:lvlText w:val="%5."/>
      <w:lvlJc w:val="left"/>
      <w:pPr>
        <w:ind w:left="3600" w:hanging="360"/>
      </w:pPr>
    </w:lvl>
    <w:lvl w:ilvl="5" w:tplc="CFF47150">
      <w:start w:val="1"/>
      <w:numFmt w:val="lowerRoman"/>
      <w:lvlText w:val="%6."/>
      <w:lvlJc w:val="right"/>
      <w:pPr>
        <w:ind w:left="4320" w:hanging="180"/>
      </w:pPr>
    </w:lvl>
    <w:lvl w:ilvl="6" w:tplc="6CD0C406">
      <w:start w:val="1"/>
      <w:numFmt w:val="decimal"/>
      <w:lvlText w:val="%7."/>
      <w:lvlJc w:val="left"/>
      <w:pPr>
        <w:ind w:left="5040" w:hanging="360"/>
      </w:pPr>
    </w:lvl>
    <w:lvl w:ilvl="7" w:tplc="C8143FA2">
      <w:start w:val="1"/>
      <w:numFmt w:val="lowerLetter"/>
      <w:lvlText w:val="%8."/>
      <w:lvlJc w:val="left"/>
      <w:pPr>
        <w:ind w:left="5760" w:hanging="360"/>
      </w:pPr>
    </w:lvl>
    <w:lvl w:ilvl="8" w:tplc="8F24C658">
      <w:start w:val="1"/>
      <w:numFmt w:val="lowerRoman"/>
      <w:lvlText w:val="%9."/>
      <w:lvlJc w:val="right"/>
      <w:pPr>
        <w:ind w:left="6480" w:hanging="180"/>
      </w:pPr>
    </w:lvl>
  </w:abstractNum>
  <w:abstractNum w:abstractNumId="45" w15:restartNumberingAfterBreak="0">
    <w:nsid w:val="679927F2"/>
    <w:multiLevelType w:val="hybridMultilevel"/>
    <w:tmpl w:val="3CAE4878"/>
    <w:lvl w:ilvl="0" w:tplc="96B87A8E">
      <w:start w:val="1"/>
      <w:numFmt w:val="bullet"/>
      <w:lvlText w:val="·"/>
      <w:lvlJc w:val="left"/>
      <w:pPr>
        <w:ind w:left="720" w:hanging="360"/>
      </w:pPr>
      <w:rPr>
        <w:rFonts w:ascii="Symbol" w:hAnsi="Symbol" w:hint="default"/>
      </w:rPr>
    </w:lvl>
    <w:lvl w:ilvl="1" w:tplc="FBFA5DAE">
      <w:start w:val="1"/>
      <w:numFmt w:val="bullet"/>
      <w:lvlText w:val="o"/>
      <w:lvlJc w:val="left"/>
      <w:pPr>
        <w:ind w:left="1440" w:hanging="360"/>
      </w:pPr>
      <w:rPr>
        <w:rFonts w:ascii="Courier New" w:hAnsi="Courier New" w:hint="default"/>
      </w:rPr>
    </w:lvl>
    <w:lvl w:ilvl="2" w:tplc="44480F00">
      <w:start w:val="1"/>
      <w:numFmt w:val="bullet"/>
      <w:lvlText w:val=""/>
      <w:lvlJc w:val="left"/>
      <w:pPr>
        <w:ind w:left="2160" w:hanging="360"/>
      </w:pPr>
      <w:rPr>
        <w:rFonts w:ascii="Wingdings" w:hAnsi="Wingdings" w:hint="default"/>
      </w:rPr>
    </w:lvl>
    <w:lvl w:ilvl="3" w:tplc="C45EEEA0">
      <w:start w:val="1"/>
      <w:numFmt w:val="bullet"/>
      <w:lvlText w:val=""/>
      <w:lvlJc w:val="left"/>
      <w:pPr>
        <w:ind w:left="2880" w:hanging="360"/>
      </w:pPr>
      <w:rPr>
        <w:rFonts w:ascii="Symbol" w:hAnsi="Symbol" w:hint="default"/>
      </w:rPr>
    </w:lvl>
    <w:lvl w:ilvl="4" w:tplc="121AEE5E">
      <w:start w:val="1"/>
      <w:numFmt w:val="bullet"/>
      <w:lvlText w:val="o"/>
      <w:lvlJc w:val="left"/>
      <w:pPr>
        <w:ind w:left="3600" w:hanging="360"/>
      </w:pPr>
      <w:rPr>
        <w:rFonts w:ascii="Courier New" w:hAnsi="Courier New" w:hint="default"/>
      </w:rPr>
    </w:lvl>
    <w:lvl w:ilvl="5" w:tplc="1CE618AA">
      <w:start w:val="1"/>
      <w:numFmt w:val="bullet"/>
      <w:lvlText w:val=""/>
      <w:lvlJc w:val="left"/>
      <w:pPr>
        <w:ind w:left="4320" w:hanging="360"/>
      </w:pPr>
      <w:rPr>
        <w:rFonts w:ascii="Wingdings" w:hAnsi="Wingdings" w:hint="default"/>
      </w:rPr>
    </w:lvl>
    <w:lvl w:ilvl="6" w:tplc="8276611C">
      <w:start w:val="1"/>
      <w:numFmt w:val="bullet"/>
      <w:lvlText w:val=""/>
      <w:lvlJc w:val="left"/>
      <w:pPr>
        <w:ind w:left="5040" w:hanging="360"/>
      </w:pPr>
      <w:rPr>
        <w:rFonts w:ascii="Symbol" w:hAnsi="Symbol" w:hint="default"/>
      </w:rPr>
    </w:lvl>
    <w:lvl w:ilvl="7" w:tplc="DDB89D4E">
      <w:start w:val="1"/>
      <w:numFmt w:val="bullet"/>
      <w:lvlText w:val="o"/>
      <w:lvlJc w:val="left"/>
      <w:pPr>
        <w:ind w:left="5760" w:hanging="360"/>
      </w:pPr>
      <w:rPr>
        <w:rFonts w:ascii="Courier New" w:hAnsi="Courier New" w:hint="default"/>
      </w:rPr>
    </w:lvl>
    <w:lvl w:ilvl="8" w:tplc="655289A2">
      <w:start w:val="1"/>
      <w:numFmt w:val="bullet"/>
      <w:lvlText w:val=""/>
      <w:lvlJc w:val="left"/>
      <w:pPr>
        <w:ind w:left="6480" w:hanging="360"/>
      </w:pPr>
      <w:rPr>
        <w:rFonts w:ascii="Wingdings" w:hAnsi="Wingdings" w:hint="default"/>
      </w:rPr>
    </w:lvl>
  </w:abstractNum>
  <w:abstractNum w:abstractNumId="46" w15:restartNumberingAfterBreak="0">
    <w:nsid w:val="69715D51"/>
    <w:multiLevelType w:val="hybridMultilevel"/>
    <w:tmpl w:val="7902CC52"/>
    <w:lvl w:ilvl="0" w:tplc="14C62FF0">
      <w:start w:val="8"/>
      <w:numFmt w:val="decimal"/>
      <w:lvlText w:val="%1."/>
      <w:lvlJc w:val="left"/>
      <w:pPr>
        <w:ind w:left="720" w:hanging="360"/>
      </w:pPr>
    </w:lvl>
    <w:lvl w:ilvl="1" w:tplc="91F2675E">
      <w:start w:val="1"/>
      <w:numFmt w:val="lowerLetter"/>
      <w:lvlText w:val="%2."/>
      <w:lvlJc w:val="left"/>
      <w:pPr>
        <w:ind w:left="1440" w:hanging="360"/>
      </w:pPr>
    </w:lvl>
    <w:lvl w:ilvl="2" w:tplc="F58CA9DC">
      <w:start w:val="1"/>
      <w:numFmt w:val="lowerRoman"/>
      <w:lvlText w:val="%3."/>
      <w:lvlJc w:val="right"/>
      <w:pPr>
        <w:ind w:left="2160" w:hanging="180"/>
      </w:pPr>
    </w:lvl>
    <w:lvl w:ilvl="3" w:tplc="F8F8F28C">
      <w:start w:val="1"/>
      <w:numFmt w:val="decimal"/>
      <w:lvlText w:val="%4."/>
      <w:lvlJc w:val="left"/>
      <w:pPr>
        <w:ind w:left="2880" w:hanging="360"/>
      </w:pPr>
    </w:lvl>
    <w:lvl w:ilvl="4" w:tplc="8256A7C0">
      <w:start w:val="1"/>
      <w:numFmt w:val="lowerLetter"/>
      <w:lvlText w:val="%5."/>
      <w:lvlJc w:val="left"/>
      <w:pPr>
        <w:ind w:left="3600" w:hanging="360"/>
      </w:pPr>
    </w:lvl>
    <w:lvl w:ilvl="5" w:tplc="E79E41C2">
      <w:start w:val="1"/>
      <w:numFmt w:val="lowerRoman"/>
      <w:lvlText w:val="%6."/>
      <w:lvlJc w:val="right"/>
      <w:pPr>
        <w:ind w:left="4320" w:hanging="180"/>
      </w:pPr>
    </w:lvl>
    <w:lvl w:ilvl="6" w:tplc="3D543178">
      <w:start w:val="1"/>
      <w:numFmt w:val="decimal"/>
      <w:lvlText w:val="%7."/>
      <w:lvlJc w:val="left"/>
      <w:pPr>
        <w:ind w:left="5040" w:hanging="360"/>
      </w:pPr>
    </w:lvl>
    <w:lvl w:ilvl="7" w:tplc="55ECA8A8">
      <w:start w:val="1"/>
      <w:numFmt w:val="lowerLetter"/>
      <w:lvlText w:val="%8."/>
      <w:lvlJc w:val="left"/>
      <w:pPr>
        <w:ind w:left="5760" w:hanging="360"/>
      </w:pPr>
    </w:lvl>
    <w:lvl w:ilvl="8" w:tplc="A18C2006">
      <w:start w:val="1"/>
      <w:numFmt w:val="lowerRoman"/>
      <w:lvlText w:val="%9."/>
      <w:lvlJc w:val="right"/>
      <w:pPr>
        <w:ind w:left="6480" w:hanging="180"/>
      </w:pPr>
    </w:lvl>
  </w:abstractNum>
  <w:abstractNum w:abstractNumId="47" w15:restartNumberingAfterBreak="0">
    <w:nsid w:val="6BBA7F17"/>
    <w:multiLevelType w:val="hybridMultilevel"/>
    <w:tmpl w:val="F9608F2A"/>
    <w:lvl w:ilvl="0" w:tplc="D1FA1C3A">
      <w:start w:val="1"/>
      <w:numFmt w:val="bullet"/>
      <w:lvlText w:val="·"/>
      <w:lvlJc w:val="left"/>
      <w:pPr>
        <w:ind w:left="720" w:hanging="360"/>
      </w:pPr>
      <w:rPr>
        <w:rFonts w:ascii="Symbol" w:hAnsi="Symbol" w:hint="default"/>
      </w:rPr>
    </w:lvl>
    <w:lvl w:ilvl="1" w:tplc="52D2AC90">
      <w:start w:val="1"/>
      <w:numFmt w:val="bullet"/>
      <w:lvlText w:val="o"/>
      <w:lvlJc w:val="left"/>
      <w:pPr>
        <w:ind w:left="1440" w:hanging="360"/>
      </w:pPr>
      <w:rPr>
        <w:rFonts w:ascii="Courier New" w:hAnsi="Courier New" w:hint="default"/>
      </w:rPr>
    </w:lvl>
    <w:lvl w:ilvl="2" w:tplc="A6B633B0">
      <w:start w:val="1"/>
      <w:numFmt w:val="bullet"/>
      <w:lvlText w:val=""/>
      <w:lvlJc w:val="left"/>
      <w:pPr>
        <w:ind w:left="2160" w:hanging="360"/>
      </w:pPr>
      <w:rPr>
        <w:rFonts w:ascii="Wingdings" w:hAnsi="Wingdings" w:hint="default"/>
      </w:rPr>
    </w:lvl>
    <w:lvl w:ilvl="3" w:tplc="5FEEB3D4">
      <w:start w:val="1"/>
      <w:numFmt w:val="bullet"/>
      <w:lvlText w:val=""/>
      <w:lvlJc w:val="left"/>
      <w:pPr>
        <w:ind w:left="2880" w:hanging="360"/>
      </w:pPr>
      <w:rPr>
        <w:rFonts w:ascii="Symbol" w:hAnsi="Symbol" w:hint="default"/>
      </w:rPr>
    </w:lvl>
    <w:lvl w:ilvl="4" w:tplc="4232F4E0">
      <w:start w:val="1"/>
      <w:numFmt w:val="bullet"/>
      <w:lvlText w:val="o"/>
      <w:lvlJc w:val="left"/>
      <w:pPr>
        <w:ind w:left="3600" w:hanging="360"/>
      </w:pPr>
      <w:rPr>
        <w:rFonts w:ascii="Courier New" w:hAnsi="Courier New" w:hint="default"/>
      </w:rPr>
    </w:lvl>
    <w:lvl w:ilvl="5" w:tplc="C486ED2A">
      <w:start w:val="1"/>
      <w:numFmt w:val="bullet"/>
      <w:lvlText w:val=""/>
      <w:lvlJc w:val="left"/>
      <w:pPr>
        <w:ind w:left="4320" w:hanging="360"/>
      </w:pPr>
      <w:rPr>
        <w:rFonts w:ascii="Wingdings" w:hAnsi="Wingdings" w:hint="default"/>
      </w:rPr>
    </w:lvl>
    <w:lvl w:ilvl="6" w:tplc="1F7C5D30">
      <w:start w:val="1"/>
      <w:numFmt w:val="bullet"/>
      <w:lvlText w:val=""/>
      <w:lvlJc w:val="left"/>
      <w:pPr>
        <w:ind w:left="5040" w:hanging="360"/>
      </w:pPr>
      <w:rPr>
        <w:rFonts w:ascii="Symbol" w:hAnsi="Symbol" w:hint="default"/>
      </w:rPr>
    </w:lvl>
    <w:lvl w:ilvl="7" w:tplc="56EAA056">
      <w:start w:val="1"/>
      <w:numFmt w:val="bullet"/>
      <w:lvlText w:val="o"/>
      <w:lvlJc w:val="left"/>
      <w:pPr>
        <w:ind w:left="5760" w:hanging="360"/>
      </w:pPr>
      <w:rPr>
        <w:rFonts w:ascii="Courier New" w:hAnsi="Courier New" w:hint="default"/>
      </w:rPr>
    </w:lvl>
    <w:lvl w:ilvl="8" w:tplc="88D847CE">
      <w:start w:val="1"/>
      <w:numFmt w:val="bullet"/>
      <w:lvlText w:val=""/>
      <w:lvlJc w:val="left"/>
      <w:pPr>
        <w:ind w:left="6480" w:hanging="360"/>
      </w:pPr>
      <w:rPr>
        <w:rFonts w:ascii="Wingdings" w:hAnsi="Wingdings" w:hint="default"/>
      </w:rPr>
    </w:lvl>
  </w:abstractNum>
  <w:abstractNum w:abstractNumId="48" w15:restartNumberingAfterBreak="0">
    <w:nsid w:val="6E8002DC"/>
    <w:multiLevelType w:val="hybridMultilevel"/>
    <w:tmpl w:val="9E86E17A"/>
    <w:lvl w:ilvl="0" w:tplc="A1C46A44">
      <w:start w:val="1"/>
      <w:numFmt w:val="bullet"/>
      <w:lvlText w:val=""/>
      <w:lvlJc w:val="left"/>
      <w:pPr>
        <w:ind w:left="720" w:hanging="360"/>
      </w:pPr>
      <w:rPr>
        <w:rFonts w:ascii="Symbol" w:hAnsi="Symbol" w:hint="default"/>
      </w:rPr>
    </w:lvl>
    <w:lvl w:ilvl="1" w:tplc="201E9910">
      <w:start w:val="1"/>
      <w:numFmt w:val="bullet"/>
      <w:lvlText w:val="o"/>
      <w:lvlJc w:val="left"/>
      <w:pPr>
        <w:ind w:left="1440" w:hanging="360"/>
      </w:pPr>
      <w:rPr>
        <w:rFonts w:ascii="Courier New" w:hAnsi="Courier New" w:hint="default"/>
      </w:rPr>
    </w:lvl>
    <w:lvl w:ilvl="2" w:tplc="89E471E0">
      <w:start w:val="1"/>
      <w:numFmt w:val="bullet"/>
      <w:lvlText w:val=""/>
      <w:lvlJc w:val="left"/>
      <w:pPr>
        <w:ind w:left="2160" w:hanging="360"/>
      </w:pPr>
      <w:rPr>
        <w:rFonts w:ascii="Wingdings" w:hAnsi="Wingdings" w:hint="default"/>
      </w:rPr>
    </w:lvl>
    <w:lvl w:ilvl="3" w:tplc="41500AC8">
      <w:start w:val="1"/>
      <w:numFmt w:val="bullet"/>
      <w:lvlText w:val=""/>
      <w:lvlJc w:val="left"/>
      <w:pPr>
        <w:ind w:left="2880" w:hanging="360"/>
      </w:pPr>
      <w:rPr>
        <w:rFonts w:ascii="Symbol" w:hAnsi="Symbol" w:hint="default"/>
      </w:rPr>
    </w:lvl>
    <w:lvl w:ilvl="4" w:tplc="D6C6F33C">
      <w:start w:val="1"/>
      <w:numFmt w:val="bullet"/>
      <w:lvlText w:val="o"/>
      <w:lvlJc w:val="left"/>
      <w:pPr>
        <w:ind w:left="3600" w:hanging="360"/>
      </w:pPr>
      <w:rPr>
        <w:rFonts w:ascii="Courier New" w:hAnsi="Courier New" w:hint="default"/>
      </w:rPr>
    </w:lvl>
    <w:lvl w:ilvl="5" w:tplc="CF42B5D0">
      <w:start w:val="1"/>
      <w:numFmt w:val="bullet"/>
      <w:lvlText w:val=""/>
      <w:lvlJc w:val="left"/>
      <w:pPr>
        <w:ind w:left="4320" w:hanging="360"/>
      </w:pPr>
      <w:rPr>
        <w:rFonts w:ascii="Wingdings" w:hAnsi="Wingdings" w:hint="default"/>
      </w:rPr>
    </w:lvl>
    <w:lvl w:ilvl="6" w:tplc="6C4876D4">
      <w:start w:val="1"/>
      <w:numFmt w:val="bullet"/>
      <w:lvlText w:val=""/>
      <w:lvlJc w:val="left"/>
      <w:pPr>
        <w:ind w:left="5040" w:hanging="360"/>
      </w:pPr>
      <w:rPr>
        <w:rFonts w:ascii="Symbol" w:hAnsi="Symbol" w:hint="default"/>
      </w:rPr>
    </w:lvl>
    <w:lvl w:ilvl="7" w:tplc="41F0015E">
      <w:start w:val="1"/>
      <w:numFmt w:val="bullet"/>
      <w:lvlText w:val="o"/>
      <w:lvlJc w:val="left"/>
      <w:pPr>
        <w:ind w:left="5760" w:hanging="360"/>
      </w:pPr>
      <w:rPr>
        <w:rFonts w:ascii="Courier New" w:hAnsi="Courier New" w:hint="default"/>
      </w:rPr>
    </w:lvl>
    <w:lvl w:ilvl="8" w:tplc="D4F2E690">
      <w:start w:val="1"/>
      <w:numFmt w:val="bullet"/>
      <w:lvlText w:val=""/>
      <w:lvlJc w:val="left"/>
      <w:pPr>
        <w:ind w:left="6480" w:hanging="360"/>
      </w:pPr>
      <w:rPr>
        <w:rFonts w:ascii="Wingdings" w:hAnsi="Wingdings" w:hint="default"/>
      </w:rPr>
    </w:lvl>
  </w:abstractNum>
  <w:abstractNum w:abstractNumId="49" w15:restartNumberingAfterBreak="0">
    <w:nsid w:val="6EAC01D9"/>
    <w:multiLevelType w:val="multilevel"/>
    <w:tmpl w:val="1C28A278"/>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abstractNum w:abstractNumId="50" w15:restartNumberingAfterBreak="0">
    <w:nsid w:val="71D41040"/>
    <w:multiLevelType w:val="hybridMultilevel"/>
    <w:tmpl w:val="3C8C151C"/>
    <w:lvl w:ilvl="0" w:tplc="404AAF66">
      <w:start w:val="1"/>
      <w:numFmt w:val="bullet"/>
      <w:lvlText w:val=""/>
      <w:lvlJc w:val="left"/>
      <w:pPr>
        <w:ind w:left="720" w:hanging="360"/>
      </w:pPr>
      <w:rPr>
        <w:rFonts w:ascii="Symbol" w:hAnsi="Symbol" w:hint="default"/>
      </w:rPr>
    </w:lvl>
    <w:lvl w:ilvl="1" w:tplc="8F2CF430">
      <w:start w:val="1"/>
      <w:numFmt w:val="bullet"/>
      <w:lvlText w:val=""/>
      <w:lvlJc w:val="left"/>
      <w:pPr>
        <w:ind w:left="1440" w:hanging="360"/>
      </w:pPr>
      <w:rPr>
        <w:rFonts w:ascii="Symbol" w:hAnsi="Symbol" w:hint="default"/>
      </w:rPr>
    </w:lvl>
    <w:lvl w:ilvl="2" w:tplc="5EDED0EA">
      <w:start w:val="1"/>
      <w:numFmt w:val="bullet"/>
      <w:lvlText w:val=""/>
      <w:lvlJc w:val="left"/>
      <w:pPr>
        <w:ind w:left="2160" w:hanging="360"/>
      </w:pPr>
      <w:rPr>
        <w:rFonts w:ascii="Wingdings" w:hAnsi="Wingdings" w:hint="default"/>
      </w:rPr>
    </w:lvl>
    <w:lvl w:ilvl="3" w:tplc="623C1878">
      <w:start w:val="1"/>
      <w:numFmt w:val="bullet"/>
      <w:lvlText w:val=""/>
      <w:lvlJc w:val="left"/>
      <w:pPr>
        <w:ind w:left="2880" w:hanging="360"/>
      </w:pPr>
      <w:rPr>
        <w:rFonts w:ascii="Symbol" w:hAnsi="Symbol" w:hint="default"/>
      </w:rPr>
    </w:lvl>
    <w:lvl w:ilvl="4" w:tplc="FF9CAC6C">
      <w:start w:val="1"/>
      <w:numFmt w:val="bullet"/>
      <w:lvlText w:val="o"/>
      <w:lvlJc w:val="left"/>
      <w:pPr>
        <w:ind w:left="3600" w:hanging="360"/>
      </w:pPr>
      <w:rPr>
        <w:rFonts w:ascii="Courier New" w:hAnsi="Courier New" w:hint="default"/>
      </w:rPr>
    </w:lvl>
    <w:lvl w:ilvl="5" w:tplc="409AE914">
      <w:start w:val="1"/>
      <w:numFmt w:val="bullet"/>
      <w:lvlText w:val=""/>
      <w:lvlJc w:val="left"/>
      <w:pPr>
        <w:ind w:left="4320" w:hanging="360"/>
      </w:pPr>
      <w:rPr>
        <w:rFonts w:ascii="Wingdings" w:hAnsi="Wingdings" w:hint="default"/>
      </w:rPr>
    </w:lvl>
    <w:lvl w:ilvl="6" w:tplc="2256B574">
      <w:start w:val="1"/>
      <w:numFmt w:val="bullet"/>
      <w:lvlText w:val=""/>
      <w:lvlJc w:val="left"/>
      <w:pPr>
        <w:ind w:left="5040" w:hanging="360"/>
      </w:pPr>
      <w:rPr>
        <w:rFonts w:ascii="Symbol" w:hAnsi="Symbol" w:hint="default"/>
      </w:rPr>
    </w:lvl>
    <w:lvl w:ilvl="7" w:tplc="B9ACAA1E">
      <w:start w:val="1"/>
      <w:numFmt w:val="bullet"/>
      <w:lvlText w:val="o"/>
      <w:lvlJc w:val="left"/>
      <w:pPr>
        <w:ind w:left="5760" w:hanging="360"/>
      </w:pPr>
      <w:rPr>
        <w:rFonts w:ascii="Courier New" w:hAnsi="Courier New" w:hint="default"/>
      </w:rPr>
    </w:lvl>
    <w:lvl w:ilvl="8" w:tplc="C8CA8C5E">
      <w:start w:val="1"/>
      <w:numFmt w:val="bullet"/>
      <w:lvlText w:val=""/>
      <w:lvlJc w:val="left"/>
      <w:pPr>
        <w:ind w:left="6480" w:hanging="360"/>
      </w:pPr>
      <w:rPr>
        <w:rFonts w:ascii="Wingdings" w:hAnsi="Wingdings" w:hint="default"/>
      </w:rPr>
    </w:lvl>
  </w:abstractNum>
  <w:abstractNum w:abstractNumId="51" w15:restartNumberingAfterBreak="0">
    <w:nsid w:val="77DD3332"/>
    <w:multiLevelType w:val="hybridMultilevel"/>
    <w:tmpl w:val="63345714"/>
    <w:lvl w:ilvl="0" w:tplc="225A242A">
      <w:start w:val="1"/>
      <w:numFmt w:val="bullet"/>
      <w:lvlText w:val="·"/>
      <w:lvlJc w:val="left"/>
      <w:pPr>
        <w:ind w:left="720" w:hanging="360"/>
      </w:pPr>
      <w:rPr>
        <w:rFonts w:ascii="Symbol" w:hAnsi="Symbol" w:hint="default"/>
      </w:rPr>
    </w:lvl>
    <w:lvl w:ilvl="1" w:tplc="A7F27AC2">
      <w:start w:val="1"/>
      <w:numFmt w:val="bullet"/>
      <w:lvlText w:val="o"/>
      <w:lvlJc w:val="left"/>
      <w:pPr>
        <w:ind w:left="1440" w:hanging="360"/>
      </w:pPr>
      <w:rPr>
        <w:rFonts w:ascii="Courier New" w:hAnsi="Courier New" w:hint="default"/>
      </w:rPr>
    </w:lvl>
    <w:lvl w:ilvl="2" w:tplc="EA72A52A">
      <w:start w:val="1"/>
      <w:numFmt w:val="bullet"/>
      <w:lvlText w:val=""/>
      <w:lvlJc w:val="left"/>
      <w:pPr>
        <w:ind w:left="2160" w:hanging="360"/>
      </w:pPr>
      <w:rPr>
        <w:rFonts w:ascii="Wingdings" w:hAnsi="Wingdings" w:hint="default"/>
      </w:rPr>
    </w:lvl>
    <w:lvl w:ilvl="3" w:tplc="C2364DF8">
      <w:start w:val="1"/>
      <w:numFmt w:val="bullet"/>
      <w:lvlText w:val=""/>
      <w:lvlJc w:val="left"/>
      <w:pPr>
        <w:ind w:left="2880" w:hanging="360"/>
      </w:pPr>
      <w:rPr>
        <w:rFonts w:ascii="Symbol" w:hAnsi="Symbol" w:hint="default"/>
      </w:rPr>
    </w:lvl>
    <w:lvl w:ilvl="4" w:tplc="B4D62C2C">
      <w:start w:val="1"/>
      <w:numFmt w:val="bullet"/>
      <w:lvlText w:val="o"/>
      <w:lvlJc w:val="left"/>
      <w:pPr>
        <w:ind w:left="3600" w:hanging="360"/>
      </w:pPr>
      <w:rPr>
        <w:rFonts w:ascii="Courier New" w:hAnsi="Courier New" w:hint="default"/>
      </w:rPr>
    </w:lvl>
    <w:lvl w:ilvl="5" w:tplc="F4589714">
      <w:start w:val="1"/>
      <w:numFmt w:val="bullet"/>
      <w:lvlText w:val=""/>
      <w:lvlJc w:val="left"/>
      <w:pPr>
        <w:ind w:left="4320" w:hanging="360"/>
      </w:pPr>
      <w:rPr>
        <w:rFonts w:ascii="Wingdings" w:hAnsi="Wingdings" w:hint="default"/>
      </w:rPr>
    </w:lvl>
    <w:lvl w:ilvl="6" w:tplc="5F8CD7D6">
      <w:start w:val="1"/>
      <w:numFmt w:val="bullet"/>
      <w:lvlText w:val=""/>
      <w:lvlJc w:val="left"/>
      <w:pPr>
        <w:ind w:left="5040" w:hanging="360"/>
      </w:pPr>
      <w:rPr>
        <w:rFonts w:ascii="Symbol" w:hAnsi="Symbol" w:hint="default"/>
      </w:rPr>
    </w:lvl>
    <w:lvl w:ilvl="7" w:tplc="F03E1352">
      <w:start w:val="1"/>
      <w:numFmt w:val="bullet"/>
      <w:lvlText w:val="o"/>
      <w:lvlJc w:val="left"/>
      <w:pPr>
        <w:ind w:left="5760" w:hanging="360"/>
      </w:pPr>
      <w:rPr>
        <w:rFonts w:ascii="Courier New" w:hAnsi="Courier New" w:hint="default"/>
      </w:rPr>
    </w:lvl>
    <w:lvl w:ilvl="8" w:tplc="8206901E">
      <w:start w:val="1"/>
      <w:numFmt w:val="bullet"/>
      <w:lvlText w:val=""/>
      <w:lvlJc w:val="left"/>
      <w:pPr>
        <w:ind w:left="6480" w:hanging="360"/>
      </w:pPr>
      <w:rPr>
        <w:rFonts w:ascii="Wingdings" w:hAnsi="Wingdings" w:hint="default"/>
      </w:rPr>
    </w:lvl>
  </w:abstractNum>
  <w:abstractNum w:abstractNumId="52" w15:restartNumberingAfterBreak="0">
    <w:nsid w:val="78DB2BC8"/>
    <w:multiLevelType w:val="hybridMultilevel"/>
    <w:tmpl w:val="8252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1A39B5"/>
    <w:multiLevelType w:val="hybridMultilevel"/>
    <w:tmpl w:val="48543BC0"/>
    <w:lvl w:ilvl="0" w:tplc="7FAC7298">
      <w:start w:val="6"/>
      <w:numFmt w:val="decimal"/>
      <w:lvlText w:val="%1."/>
      <w:lvlJc w:val="left"/>
      <w:pPr>
        <w:ind w:left="720" w:hanging="360"/>
      </w:pPr>
    </w:lvl>
    <w:lvl w:ilvl="1" w:tplc="C4C0B12C">
      <w:start w:val="1"/>
      <w:numFmt w:val="lowerLetter"/>
      <w:lvlText w:val="%2."/>
      <w:lvlJc w:val="left"/>
      <w:pPr>
        <w:ind w:left="1440" w:hanging="360"/>
      </w:pPr>
    </w:lvl>
    <w:lvl w:ilvl="2" w:tplc="9020AE20">
      <w:start w:val="1"/>
      <w:numFmt w:val="lowerRoman"/>
      <w:lvlText w:val="%3."/>
      <w:lvlJc w:val="right"/>
      <w:pPr>
        <w:ind w:left="2160" w:hanging="180"/>
      </w:pPr>
    </w:lvl>
    <w:lvl w:ilvl="3" w:tplc="8FD420B2">
      <w:start w:val="1"/>
      <w:numFmt w:val="decimal"/>
      <w:lvlText w:val="%4."/>
      <w:lvlJc w:val="left"/>
      <w:pPr>
        <w:ind w:left="2880" w:hanging="360"/>
      </w:pPr>
    </w:lvl>
    <w:lvl w:ilvl="4" w:tplc="C9CAD0C2">
      <w:start w:val="1"/>
      <w:numFmt w:val="lowerLetter"/>
      <w:lvlText w:val="%5."/>
      <w:lvlJc w:val="left"/>
      <w:pPr>
        <w:ind w:left="3600" w:hanging="360"/>
      </w:pPr>
    </w:lvl>
    <w:lvl w:ilvl="5" w:tplc="27DEFA4E">
      <w:start w:val="1"/>
      <w:numFmt w:val="lowerRoman"/>
      <w:lvlText w:val="%6."/>
      <w:lvlJc w:val="right"/>
      <w:pPr>
        <w:ind w:left="4320" w:hanging="180"/>
      </w:pPr>
    </w:lvl>
    <w:lvl w:ilvl="6" w:tplc="31F87E40">
      <w:start w:val="1"/>
      <w:numFmt w:val="decimal"/>
      <w:lvlText w:val="%7."/>
      <w:lvlJc w:val="left"/>
      <w:pPr>
        <w:ind w:left="5040" w:hanging="360"/>
      </w:pPr>
    </w:lvl>
    <w:lvl w:ilvl="7" w:tplc="DCBC9BEC">
      <w:start w:val="1"/>
      <w:numFmt w:val="lowerLetter"/>
      <w:lvlText w:val="%8."/>
      <w:lvlJc w:val="left"/>
      <w:pPr>
        <w:ind w:left="5760" w:hanging="360"/>
      </w:pPr>
    </w:lvl>
    <w:lvl w:ilvl="8" w:tplc="539872F4">
      <w:start w:val="1"/>
      <w:numFmt w:val="lowerRoman"/>
      <w:lvlText w:val="%9."/>
      <w:lvlJc w:val="right"/>
      <w:pPr>
        <w:ind w:left="6480" w:hanging="180"/>
      </w:pPr>
    </w:lvl>
  </w:abstractNum>
  <w:abstractNum w:abstractNumId="54" w15:restartNumberingAfterBreak="0">
    <w:nsid w:val="7BB100A3"/>
    <w:multiLevelType w:val="hybridMultilevel"/>
    <w:tmpl w:val="EC1A229A"/>
    <w:lvl w:ilvl="0" w:tplc="ED8E260E">
      <w:start w:val="1"/>
      <w:numFmt w:val="bullet"/>
      <w:lvlText w:val="·"/>
      <w:lvlJc w:val="left"/>
      <w:pPr>
        <w:ind w:left="720" w:hanging="360"/>
      </w:pPr>
      <w:rPr>
        <w:rFonts w:ascii="Symbol" w:hAnsi="Symbol" w:hint="default"/>
      </w:rPr>
    </w:lvl>
    <w:lvl w:ilvl="1" w:tplc="DD6029D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E85544"/>
    <w:multiLevelType w:val="hybridMultilevel"/>
    <w:tmpl w:val="9E5A6C6E"/>
    <w:lvl w:ilvl="0" w:tplc="286C1ED4">
      <w:start w:val="1"/>
      <w:numFmt w:val="bullet"/>
      <w:lvlText w:val=""/>
      <w:lvlJc w:val="left"/>
      <w:pPr>
        <w:ind w:left="720" w:hanging="360"/>
      </w:pPr>
      <w:rPr>
        <w:rFonts w:ascii="Symbol" w:hAnsi="Symbol" w:hint="default"/>
      </w:rPr>
    </w:lvl>
    <w:lvl w:ilvl="1" w:tplc="0C6CDAE6">
      <w:start w:val="1"/>
      <w:numFmt w:val="bullet"/>
      <w:lvlText w:val="o"/>
      <w:lvlJc w:val="left"/>
      <w:pPr>
        <w:ind w:left="1440" w:hanging="360"/>
      </w:pPr>
      <w:rPr>
        <w:rFonts w:ascii="Courier New" w:hAnsi="Courier New" w:hint="default"/>
      </w:rPr>
    </w:lvl>
    <w:lvl w:ilvl="2" w:tplc="6D409410">
      <w:start w:val="1"/>
      <w:numFmt w:val="bullet"/>
      <w:lvlText w:val=""/>
      <w:lvlJc w:val="left"/>
      <w:pPr>
        <w:ind w:left="2160" w:hanging="360"/>
      </w:pPr>
      <w:rPr>
        <w:rFonts w:ascii="Wingdings" w:hAnsi="Wingdings" w:hint="default"/>
      </w:rPr>
    </w:lvl>
    <w:lvl w:ilvl="3" w:tplc="CAFA8DF2">
      <w:start w:val="1"/>
      <w:numFmt w:val="bullet"/>
      <w:lvlText w:val=""/>
      <w:lvlJc w:val="left"/>
      <w:pPr>
        <w:ind w:left="2880" w:hanging="360"/>
      </w:pPr>
      <w:rPr>
        <w:rFonts w:ascii="Symbol" w:hAnsi="Symbol" w:hint="default"/>
      </w:rPr>
    </w:lvl>
    <w:lvl w:ilvl="4" w:tplc="E05010AC">
      <w:start w:val="1"/>
      <w:numFmt w:val="bullet"/>
      <w:lvlText w:val="o"/>
      <w:lvlJc w:val="left"/>
      <w:pPr>
        <w:ind w:left="3600" w:hanging="360"/>
      </w:pPr>
      <w:rPr>
        <w:rFonts w:ascii="Courier New" w:hAnsi="Courier New" w:hint="default"/>
      </w:rPr>
    </w:lvl>
    <w:lvl w:ilvl="5" w:tplc="D3C48FAE">
      <w:start w:val="1"/>
      <w:numFmt w:val="bullet"/>
      <w:lvlText w:val=""/>
      <w:lvlJc w:val="left"/>
      <w:pPr>
        <w:ind w:left="4320" w:hanging="360"/>
      </w:pPr>
      <w:rPr>
        <w:rFonts w:ascii="Wingdings" w:hAnsi="Wingdings" w:hint="default"/>
      </w:rPr>
    </w:lvl>
    <w:lvl w:ilvl="6" w:tplc="797E6FCC">
      <w:start w:val="1"/>
      <w:numFmt w:val="bullet"/>
      <w:lvlText w:val=""/>
      <w:lvlJc w:val="left"/>
      <w:pPr>
        <w:ind w:left="5040" w:hanging="360"/>
      </w:pPr>
      <w:rPr>
        <w:rFonts w:ascii="Symbol" w:hAnsi="Symbol" w:hint="default"/>
      </w:rPr>
    </w:lvl>
    <w:lvl w:ilvl="7" w:tplc="70FE3054">
      <w:start w:val="1"/>
      <w:numFmt w:val="bullet"/>
      <w:lvlText w:val="o"/>
      <w:lvlJc w:val="left"/>
      <w:pPr>
        <w:ind w:left="5760" w:hanging="360"/>
      </w:pPr>
      <w:rPr>
        <w:rFonts w:ascii="Courier New" w:hAnsi="Courier New" w:hint="default"/>
      </w:rPr>
    </w:lvl>
    <w:lvl w:ilvl="8" w:tplc="6CFEA626">
      <w:start w:val="1"/>
      <w:numFmt w:val="bullet"/>
      <w:lvlText w:val=""/>
      <w:lvlJc w:val="left"/>
      <w:pPr>
        <w:ind w:left="6480" w:hanging="360"/>
      </w:pPr>
      <w:rPr>
        <w:rFonts w:ascii="Wingdings" w:hAnsi="Wingdings" w:hint="default"/>
      </w:rPr>
    </w:lvl>
  </w:abstractNum>
  <w:abstractNum w:abstractNumId="56" w15:restartNumberingAfterBreak="0">
    <w:nsid w:val="7C1C18E4"/>
    <w:multiLevelType w:val="hybridMultilevel"/>
    <w:tmpl w:val="1A0A52A8"/>
    <w:lvl w:ilvl="0" w:tplc="886052D4">
      <w:start w:val="1"/>
      <w:numFmt w:val="bullet"/>
      <w:lvlText w:val=""/>
      <w:lvlJc w:val="left"/>
      <w:pPr>
        <w:ind w:left="720" w:hanging="360"/>
      </w:pPr>
      <w:rPr>
        <w:rFonts w:ascii="Symbol" w:hAnsi="Symbol" w:hint="default"/>
      </w:rPr>
    </w:lvl>
    <w:lvl w:ilvl="1" w:tplc="1B363398">
      <w:start w:val="1"/>
      <w:numFmt w:val="bullet"/>
      <w:lvlText w:val="o"/>
      <w:lvlJc w:val="left"/>
      <w:pPr>
        <w:ind w:left="1440" w:hanging="360"/>
      </w:pPr>
      <w:rPr>
        <w:rFonts w:ascii="Courier New" w:hAnsi="Courier New" w:hint="default"/>
      </w:rPr>
    </w:lvl>
    <w:lvl w:ilvl="2" w:tplc="B4A24F2C">
      <w:start w:val="1"/>
      <w:numFmt w:val="bullet"/>
      <w:lvlText w:val=""/>
      <w:lvlJc w:val="left"/>
      <w:pPr>
        <w:ind w:left="2160" w:hanging="360"/>
      </w:pPr>
      <w:rPr>
        <w:rFonts w:ascii="Wingdings" w:hAnsi="Wingdings" w:hint="default"/>
      </w:rPr>
    </w:lvl>
    <w:lvl w:ilvl="3" w:tplc="9A46F852">
      <w:start w:val="1"/>
      <w:numFmt w:val="bullet"/>
      <w:lvlText w:val=""/>
      <w:lvlJc w:val="left"/>
      <w:pPr>
        <w:ind w:left="2880" w:hanging="360"/>
      </w:pPr>
      <w:rPr>
        <w:rFonts w:ascii="Symbol" w:hAnsi="Symbol" w:hint="default"/>
      </w:rPr>
    </w:lvl>
    <w:lvl w:ilvl="4" w:tplc="15D27840">
      <w:start w:val="1"/>
      <w:numFmt w:val="bullet"/>
      <w:lvlText w:val="o"/>
      <w:lvlJc w:val="left"/>
      <w:pPr>
        <w:ind w:left="3600" w:hanging="360"/>
      </w:pPr>
      <w:rPr>
        <w:rFonts w:ascii="Courier New" w:hAnsi="Courier New" w:hint="default"/>
      </w:rPr>
    </w:lvl>
    <w:lvl w:ilvl="5" w:tplc="95545380">
      <w:start w:val="1"/>
      <w:numFmt w:val="bullet"/>
      <w:lvlText w:val=""/>
      <w:lvlJc w:val="left"/>
      <w:pPr>
        <w:ind w:left="4320" w:hanging="360"/>
      </w:pPr>
      <w:rPr>
        <w:rFonts w:ascii="Wingdings" w:hAnsi="Wingdings" w:hint="default"/>
      </w:rPr>
    </w:lvl>
    <w:lvl w:ilvl="6" w:tplc="A71E9C84">
      <w:start w:val="1"/>
      <w:numFmt w:val="bullet"/>
      <w:lvlText w:val=""/>
      <w:lvlJc w:val="left"/>
      <w:pPr>
        <w:ind w:left="5040" w:hanging="360"/>
      </w:pPr>
      <w:rPr>
        <w:rFonts w:ascii="Symbol" w:hAnsi="Symbol" w:hint="default"/>
      </w:rPr>
    </w:lvl>
    <w:lvl w:ilvl="7" w:tplc="17103830">
      <w:start w:val="1"/>
      <w:numFmt w:val="bullet"/>
      <w:lvlText w:val="o"/>
      <w:lvlJc w:val="left"/>
      <w:pPr>
        <w:ind w:left="5760" w:hanging="360"/>
      </w:pPr>
      <w:rPr>
        <w:rFonts w:ascii="Courier New" w:hAnsi="Courier New" w:hint="default"/>
      </w:rPr>
    </w:lvl>
    <w:lvl w:ilvl="8" w:tplc="1C1E2164">
      <w:start w:val="1"/>
      <w:numFmt w:val="bullet"/>
      <w:lvlText w:val=""/>
      <w:lvlJc w:val="left"/>
      <w:pPr>
        <w:ind w:left="6480" w:hanging="360"/>
      </w:pPr>
      <w:rPr>
        <w:rFonts w:ascii="Wingdings" w:hAnsi="Wingdings" w:hint="default"/>
      </w:rPr>
    </w:lvl>
  </w:abstractNum>
  <w:num w:numId="1" w16cid:durableId="1136218224">
    <w:abstractNumId w:val="51"/>
  </w:num>
  <w:num w:numId="2" w16cid:durableId="437991985">
    <w:abstractNumId w:val="12"/>
  </w:num>
  <w:num w:numId="3" w16cid:durableId="929312998">
    <w:abstractNumId w:val="31"/>
  </w:num>
  <w:num w:numId="4" w16cid:durableId="335769098">
    <w:abstractNumId w:val="50"/>
  </w:num>
  <w:num w:numId="5" w16cid:durableId="462847124">
    <w:abstractNumId w:val="20"/>
  </w:num>
  <w:num w:numId="6" w16cid:durableId="1550796864">
    <w:abstractNumId w:val="7"/>
  </w:num>
  <w:num w:numId="7" w16cid:durableId="1052730503">
    <w:abstractNumId w:val="33"/>
  </w:num>
  <w:num w:numId="8" w16cid:durableId="473183277">
    <w:abstractNumId w:val="48"/>
  </w:num>
  <w:num w:numId="9" w16cid:durableId="1851681278">
    <w:abstractNumId w:val="41"/>
  </w:num>
  <w:num w:numId="10" w16cid:durableId="1301492622">
    <w:abstractNumId w:val="39"/>
  </w:num>
  <w:num w:numId="11" w16cid:durableId="584798783">
    <w:abstractNumId w:val="16"/>
  </w:num>
  <w:num w:numId="12" w16cid:durableId="343360853">
    <w:abstractNumId w:val="18"/>
  </w:num>
  <w:num w:numId="13" w16cid:durableId="1922785994">
    <w:abstractNumId w:val="2"/>
  </w:num>
  <w:num w:numId="14" w16cid:durableId="1394280241">
    <w:abstractNumId w:val="3"/>
  </w:num>
  <w:num w:numId="15" w16cid:durableId="832333472">
    <w:abstractNumId w:val="14"/>
  </w:num>
  <w:num w:numId="16" w16cid:durableId="689986048">
    <w:abstractNumId w:val="19"/>
  </w:num>
  <w:num w:numId="17" w16cid:durableId="920263236">
    <w:abstractNumId w:val="55"/>
  </w:num>
  <w:num w:numId="18" w16cid:durableId="439687885">
    <w:abstractNumId w:val="26"/>
  </w:num>
  <w:num w:numId="19" w16cid:durableId="1119106891">
    <w:abstractNumId w:val="9"/>
  </w:num>
  <w:num w:numId="20" w16cid:durableId="2089880728">
    <w:abstractNumId w:val="56"/>
  </w:num>
  <w:num w:numId="21" w16cid:durableId="2104379398">
    <w:abstractNumId w:val="24"/>
  </w:num>
  <w:num w:numId="22" w16cid:durableId="680425942">
    <w:abstractNumId w:val="35"/>
  </w:num>
  <w:num w:numId="23" w16cid:durableId="2088114355">
    <w:abstractNumId w:val="25"/>
  </w:num>
  <w:num w:numId="24" w16cid:durableId="382102377">
    <w:abstractNumId w:val="46"/>
  </w:num>
  <w:num w:numId="25" w16cid:durableId="998116829">
    <w:abstractNumId w:val="44"/>
  </w:num>
  <w:num w:numId="26" w16cid:durableId="1847406334">
    <w:abstractNumId w:val="47"/>
  </w:num>
  <w:num w:numId="27" w16cid:durableId="1884976388">
    <w:abstractNumId w:val="8"/>
  </w:num>
  <w:num w:numId="28" w16cid:durableId="1533375884">
    <w:abstractNumId w:val="10"/>
  </w:num>
  <w:num w:numId="29" w16cid:durableId="846939863">
    <w:abstractNumId w:val="38"/>
  </w:num>
  <w:num w:numId="30" w16cid:durableId="1776752319">
    <w:abstractNumId w:val="29"/>
  </w:num>
  <w:num w:numId="31" w16cid:durableId="1227567683">
    <w:abstractNumId w:val="45"/>
  </w:num>
  <w:num w:numId="32" w16cid:durableId="1801802475">
    <w:abstractNumId w:val="30"/>
  </w:num>
  <w:num w:numId="33" w16cid:durableId="651954378">
    <w:abstractNumId w:val="13"/>
  </w:num>
  <w:num w:numId="34" w16cid:durableId="651063841">
    <w:abstractNumId w:val="43"/>
  </w:num>
  <w:num w:numId="35" w16cid:durableId="279069680">
    <w:abstractNumId w:val="53"/>
  </w:num>
  <w:num w:numId="36" w16cid:durableId="971444289">
    <w:abstractNumId w:val="27"/>
  </w:num>
  <w:num w:numId="37" w16cid:durableId="12611074">
    <w:abstractNumId w:val="1"/>
  </w:num>
  <w:num w:numId="38" w16cid:durableId="572861552">
    <w:abstractNumId w:val="4"/>
  </w:num>
  <w:num w:numId="39" w16cid:durableId="2032342253">
    <w:abstractNumId w:val="28"/>
  </w:num>
  <w:num w:numId="40" w16cid:durableId="1926767869">
    <w:abstractNumId w:val="5"/>
  </w:num>
  <w:num w:numId="41" w16cid:durableId="663355799">
    <w:abstractNumId w:val="15"/>
  </w:num>
  <w:num w:numId="42" w16cid:durableId="1694770452">
    <w:abstractNumId w:val="34"/>
  </w:num>
  <w:num w:numId="43" w16cid:durableId="258679186">
    <w:abstractNumId w:val="0"/>
  </w:num>
  <w:num w:numId="44" w16cid:durableId="266743901">
    <w:abstractNumId w:val="40"/>
  </w:num>
  <w:num w:numId="45" w16cid:durableId="153953074">
    <w:abstractNumId w:val="17"/>
  </w:num>
  <w:num w:numId="46" w16cid:durableId="1801418179">
    <w:abstractNumId w:val="32"/>
  </w:num>
  <w:num w:numId="47" w16cid:durableId="1220902149">
    <w:abstractNumId w:val="21"/>
  </w:num>
  <w:num w:numId="48" w16cid:durableId="599873008">
    <w:abstractNumId w:val="49"/>
  </w:num>
  <w:num w:numId="49" w16cid:durableId="405956980">
    <w:abstractNumId w:val="36"/>
  </w:num>
  <w:num w:numId="50" w16cid:durableId="1695689281">
    <w:abstractNumId w:val="23"/>
  </w:num>
  <w:num w:numId="51" w16cid:durableId="599483669">
    <w:abstractNumId w:val="11"/>
  </w:num>
  <w:num w:numId="52" w16cid:durableId="1555896035">
    <w:abstractNumId w:val="22"/>
  </w:num>
  <w:num w:numId="53" w16cid:durableId="890191658">
    <w:abstractNumId w:val="54"/>
  </w:num>
  <w:num w:numId="54" w16cid:durableId="1913540151">
    <w:abstractNumId w:val="37"/>
  </w:num>
  <w:num w:numId="55" w16cid:durableId="497042646">
    <w:abstractNumId w:val="6"/>
  </w:num>
  <w:num w:numId="56" w16cid:durableId="687949517">
    <w:abstractNumId w:val="52"/>
  </w:num>
  <w:num w:numId="57" w16cid:durableId="204841060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5A"/>
    <w:rsid w:val="00006585"/>
    <w:rsid w:val="000458E6"/>
    <w:rsid w:val="00064879"/>
    <w:rsid w:val="00080AB2"/>
    <w:rsid w:val="000B6EE4"/>
    <w:rsid w:val="000B760C"/>
    <w:rsid w:val="000D74C8"/>
    <w:rsid w:val="001155D4"/>
    <w:rsid w:val="00132545"/>
    <w:rsid w:val="00171339"/>
    <w:rsid w:val="00175DEF"/>
    <w:rsid w:val="001E1EBE"/>
    <w:rsid w:val="001E615A"/>
    <w:rsid w:val="002028AB"/>
    <w:rsid w:val="00242A07"/>
    <w:rsid w:val="002714AC"/>
    <w:rsid w:val="00296942"/>
    <w:rsid w:val="002E2353"/>
    <w:rsid w:val="002F7755"/>
    <w:rsid w:val="00331BF6"/>
    <w:rsid w:val="003320FA"/>
    <w:rsid w:val="003F052A"/>
    <w:rsid w:val="00406C7C"/>
    <w:rsid w:val="00432458"/>
    <w:rsid w:val="00454504"/>
    <w:rsid w:val="0046245A"/>
    <w:rsid w:val="004878EA"/>
    <w:rsid w:val="00490D4C"/>
    <w:rsid w:val="00495243"/>
    <w:rsid w:val="004B1DED"/>
    <w:rsid w:val="004B57EF"/>
    <w:rsid w:val="004C15FA"/>
    <w:rsid w:val="004D0AEF"/>
    <w:rsid w:val="004F2E25"/>
    <w:rsid w:val="0050755D"/>
    <w:rsid w:val="00515458"/>
    <w:rsid w:val="0051799B"/>
    <w:rsid w:val="00540C45"/>
    <w:rsid w:val="005447DF"/>
    <w:rsid w:val="00552C35"/>
    <w:rsid w:val="005A7DEB"/>
    <w:rsid w:val="005D4838"/>
    <w:rsid w:val="00623FA8"/>
    <w:rsid w:val="006A252A"/>
    <w:rsid w:val="006B070A"/>
    <w:rsid w:val="006C1000"/>
    <w:rsid w:val="006D6D0E"/>
    <w:rsid w:val="007022D0"/>
    <w:rsid w:val="00702325"/>
    <w:rsid w:val="007453A5"/>
    <w:rsid w:val="0075027D"/>
    <w:rsid w:val="00753236"/>
    <w:rsid w:val="00756ACE"/>
    <w:rsid w:val="007724AE"/>
    <w:rsid w:val="007D0643"/>
    <w:rsid w:val="007D2FF1"/>
    <w:rsid w:val="007D6753"/>
    <w:rsid w:val="00803B43"/>
    <w:rsid w:val="0080405F"/>
    <w:rsid w:val="00822823"/>
    <w:rsid w:val="00861CB8"/>
    <w:rsid w:val="00892515"/>
    <w:rsid w:val="008B2006"/>
    <w:rsid w:val="008B6F7F"/>
    <w:rsid w:val="008E2500"/>
    <w:rsid w:val="00965240"/>
    <w:rsid w:val="00981FD7"/>
    <w:rsid w:val="00991913"/>
    <w:rsid w:val="009A16E8"/>
    <w:rsid w:val="009B6519"/>
    <w:rsid w:val="009E7F06"/>
    <w:rsid w:val="00A836D5"/>
    <w:rsid w:val="00A934B0"/>
    <w:rsid w:val="00A94E64"/>
    <w:rsid w:val="00AA3F26"/>
    <w:rsid w:val="00AD58AF"/>
    <w:rsid w:val="00AE3DF0"/>
    <w:rsid w:val="00B213CD"/>
    <w:rsid w:val="00BF3094"/>
    <w:rsid w:val="00C054EC"/>
    <w:rsid w:val="00CA29D3"/>
    <w:rsid w:val="00D01009"/>
    <w:rsid w:val="00D114A0"/>
    <w:rsid w:val="00D27D93"/>
    <w:rsid w:val="00D61CA1"/>
    <w:rsid w:val="00DB1FE4"/>
    <w:rsid w:val="00E205B5"/>
    <w:rsid w:val="00E2250E"/>
    <w:rsid w:val="00E327D4"/>
    <w:rsid w:val="00E62E8C"/>
    <w:rsid w:val="00ED6ED5"/>
    <w:rsid w:val="00F62B8D"/>
    <w:rsid w:val="00FB218D"/>
    <w:rsid w:val="00FD57AC"/>
    <w:rsid w:val="00FE08EE"/>
    <w:rsid w:val="00FE264E"/>
    <w:rsid w:val="00FE3828"/>
    <w:rsid w:val="00FF404B"/>
    <w:rsid w:val="00FF48C5"/>
    <w:rsid w:val="02A5D688"/>
    <w:rsid w:val="02B2C48C"/>
    <w:rsid w:val="033DE93B"/>
    <w:rsid w:val="0341D339"/>
    <w:rsid w:val="0399B87C"/>
    <w:rsid w:val="03BFB5FD"/>
    <w:rsid w:val="056C5285"/>
    <w:rsid w:val="0770FE79"/>
    <w:rsid w:val="0845FFAC"/>
    <w:rsid w:val="08BC390A"/>
    <w:rsid w:val="09D2D32E"/>
    <w:rsid w:val="0B6EA38F"/>
    <w:rsid w:val="0B914DCA"/>
    <w:rsid w:val="0BC70AFC"/>
    <w:rsid w:val="0F4815A8"/>
    <w:rsid w:val="10822231"/>
    <w:rsid w:val="108CE2C5"/>
    <w:rsid w:val="11A20C56"/>
    <w:rsid w:val="11F026FF"/>
    <w:rsid w:val="1213ECE4"/>
    <w:rsid w:val="12ACCD22"/>
    <w:rsid w:val="133857CE"/>
    <w:rsid w:val="13B770E0"/>
    <w:rsid w:val="13E7B3A6"/>
    <w:rsid w:val="144DD797"/>
    <w:rsid w:val="16040A59"/>
    <w:rsid w:val="16939B4D"/>
    <w:rsid w:val="1704E6C7"/>
    <w:rsid w:val="18494513"/>
    <w:rsid w:val="18B488BE"/>
    <w:rsid w:val="193038FE"/>
    <w:rsid w:val="193E7218"/>
    <w:rsid w:val="19882518"/>
    <w:rsid w:val="1A3238B0"/>
    <w:rsid w:val="1B23F579"/>
    <w:rsid w:val="1B2BDC84"/>
    <w:rsid w:val="1CF545CC"/>
    <w:rsid w:val="1D0A2EFA"/>
    <w:rsid w:val="1DC3289D"/>
    <w:rsid w:val="1DE84CDF"/>
    <w:rsid w:val="1E000126"/>
    <w:rsid w:val="1E17CE3C"/>
    <w:rsid w:val="1E6CC21A"/>
    <w:rsid w:val="1EFD2052"/>
    <w:rsid w:val="1F42B6A3"/>
    <w:rsid w:val="1F84C2DF"/>
    <w:rsid w:val="1FD57092"/>
    <w:rsid w:val="21209340"/>
    <w:rsid w:val="21392B03"/>
    <w:rsid w:val="217140F3"/>
    <w:rsid w:val="21C1C911"/>
    <w:rsid w:val="22BBE4F8"/>
    <w:rsid w:val="22BC63A1"/>
    <w:rsid w:val="22EC9AA5"/>
    <w:rsid w:val="24583402"/>
    <w:rsid w:val="2466978A"/>
    <w:rsid w:val="26064435"/>
    <w:rsid w:val="268A895C"/>
    <w:rsid w:val="27175F26"/>
    <w:rsid w:val="27D63508"/>
    <w:rsid w:val="27F1372F"/>
    <w:rsid w:val="28C1A61B"/>
    <w:rsid w:val="2956B494"/>
    <w:rsid w:val="298D0790"/>
    <w:rsid w:val="29A63668"/>
    <w:rsid w:val="2A689D1A"/>
    <w:rsid w:val="2ABC47CB"/>
    <w:rsid w:val="2AC91934"/>
    <w:rsid w:val="2BEA57E8"/>
    <w:rsid w:val="2C4CC60F"/>
    <w:rsid w:val="2DFEE160"/>
    <w:rsid w:val="2E6078B3"/>
    <w:rsid w:val="2E88C610"/>
    <w:rsid w:val="2FFC4914"/>
    <w:rsid w:val="301A36CE"/>
    <w:rsid w:val="30647939"/>
    <w:rsid w:val="307227F3"/>
    <w:rsid w:val="30F65A15"/>
    <w:rsid w:val="316E158B"/>
    <w:rsid w:val="328BDC68"/>
    <w:rsid w:val="329DB466"/>
    <w:rsid w:val="32FD0E06"/>
    <w:rsid w:val="336E2391"/>
    <w:rsid w:val="33AD2201"/>
    <w:rsid w:val="33CACA02"/>
    <w:rsid w:val="34AB2F5F"/>
    <w:rsid w:val="36A11105"/>
    <w:rsid w:val="36D631C7"/>
    <w:rsid w:val="3735C9E2"/>
    <w:rsid w:val="3793B52B"/>
    <w:rsid w:val="383328FF"/>
    <w:rsid w:val="38C49BF3"/>
    <w:rsid w:val="39621625"/>
    <w:rsid w:val="39DF3414"/>
    <w:rsid w:val="3A1CA7B6"/>
    <w:rsid w:val="3B4493C1"/>
    <w:rsid w:val="3BE51766"/>
    <w:rsid w:val="3C0BD636"/>
    <w:rsid w:val="3C4FA9F5"/>
    <w:rsid w:val="3CAF5B70"/>
    <w:rsid w:val="3CC99EDA"/>
    <w:rsid w:val="3DD0B157"/>
    <w:rsid w:val="3EA25930"/>
    <w:rsid w:val="3F4F2E55"/>
    <w:rsid w:val="3F7ECFFA"/>
    <w:rsid w:val="3F874AB7"/>
    <w:rsid w:val="40FE2563"/>
    <w:rsid w:val="41708A0A"/>
    <w:rsid w:val="41B62AC5"/>
    <w:rsid w:val="41E6B86A"/>
    <w:rsid w:val="428C6E4C"/>
    <w:rsid w:val="42E4EC7E"/>
    <w:rsid w:val="430C5A6B"/>
    <w:rsid w:val="438A688B"/>
    <w:rsid w:val="43B7CAB4"/>
    <w:rsid w:val="45275BB3"/>
    <w:rsid w:val="465758C3"/>
    <w:rsid w:val="47C91CAC"/>
    <w:rsid w:val="4A0C2517"/>
    <w:rsid w:val="4A38C426"/>
    <w:rsid w:val="4A7269F0"/>
    <w:rsid w:val="4ABE4471"/>
    <w:rsid w:val="4BC126CE"/>
    <w:rsid w:val="4BD64536"/>
    <w:rsid w:val="4C8858C7"/>
    <w:rsid w:val="4D2E7F2A"/>
    <w:rsid w:val="4E6626B1"/>
    <w:rsid w:val="4FC41876"/>
    <w:rsid w:val="5138B1AB"/>
    <w:rsid w:val="51925556"/>
    <w:rsid w:val="51A3E77C"/>
    <w:rsid w:val="51EB3EE3"/>
    <w:rsid w:val="521B5657"/>
    <w:rsid w:val="5245D19C"/>
    <w:rsid w:val="534B41CD"/>
    <w:rsid w:val="5368EF23"/>
    <w:rsid w:val="540F1780"/>
    <w:rsid w:val="55132872"/>
    <w:rsid w:val="553C9D8E"/>
    <w:rsid w:val="5582F4E2"/>
    <w:rsid w:val="558B85CA"/>
    <w:rsid w:val="57087C37"/>
    <w:rsid w:val="57B4AEBF"/>
    <w:rsid w:val="5809B01D"/>
    <w:rsid w:val="5852C483"/>
    <w:rsid w:val="58CEFA46"/>
    <w:rsid w:val="59162AA9"/>
    <w:rsid w:val="592A9B33"/>
    <w:rsid w:val="59D937EF"/>
    <w:rsid w:val="5A75ADE4"/>
    <w:rsid w:val="5AD53E02"/>
    <w:rsid w:val="5B4505CA"/>
    <w:rsid w:val="5BD67A7D"/>
    <w:rsid w:val="5DFE0C56"/>
    <w:rsid w:val="5F1E4FCD"/>
    <w:rsid w:val="5FDE1034"/>
    <w:rsid w:val="5FFCBBBC"/>
    <w:rsid w:val="60F06C56"/>
    <w:rsid w:val="622940C3"/>
    <w:rsid w:val="622C024F"/>
    <w:rsid w:val="624A7210"/>
    <w:rsid w:val="628C3CB7"/>
    <w:rsid w:val="632E04A8"/>
    <w:rsid w:val="63C51124"/>
    <w:rsid w:val="64280D18"/>
    <w:rsid w:val="647B2585"/>
    <w:rsid w:val="6497BE34"/>
    <w:rsid w:val="64B7F0FF"/>
    <w:rsid w:val="655089FE"/>
    <w:rsid w:val="6653C160"/>
    <w:rsid w:val="66FCB1E6"/>
    <w:rsid w:val="69F71911"/>
    <w:rsid w:val="6A01E96E"/>
    <w:rsid w:val="6B212B6C"/>
    <w:rsid w:val="6B282EA2"/>
    <w:rsid w:val="6BD8CD0E"/>
    <w:rsid w:val="6BD94C59"/>
    <w:rsid w:val="6D47CE9F"/>
    <w:rsid w:val="6D9238D0"/>
    <w:rsid w:val="6DF645EF"/>
    <w:rsid w:val="6E5FCF64"/>
    <w:rsid w:val="7081C257"/>
    <w:rsid w:val="7158F214"/>
    <w:rsid w:val="7214A864"/>
    <w:rsid w:val="722B29C6"/>
    <w:rsid w:val="728ACA66"/>
    <w:rsid w:val="738C4B85"/>
    <w:rsid w:val="73C6FA27"/>
    <w:rsid w:val="73F8CF34"/>
    <w:rsid w:val="73F9547E"/>
    <w:rsid w:val="75281BE6"/>
    <w:rsid w:val="75878446"/>
    <w:rsid w:val="76D80E30"/>
    <w:rsid w:val="776486F8"/>
    <w:rsid w:val="78A88139"/>
    <w:rsid w:val="78E7595C"/>
    <w:rsid w:val="79C81792"/>
    <w:rsid w:val="7AB3DF6A"/>
    <w:rsid w:val="7B32D755"/>
    <w:rsid w:val="7CB69470"/>
    <w:rsid w:val="7DF3415C"/>
    <w:rsid w:val="7E6A7817"/>
    <w:rsid w:val="7EC91C28"/>
    <w:rsid w:val="7F55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55D4"/>
  <w15:chartTrackingRefBased/>
  <w15:docId w15:val="{FC54952A-D9C1-4846-84A5-78C1D1AE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F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7F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81F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40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405F"/>
    <w:rPr>
      <w:b/>
      <w:bCs/>
    </w:rPr>
  </w:style>
  <w:style w:type="paragraph" w:styleId="ListParagraph">
    <w:name w:val="List Paragraph"/>
    <w:basedOn w:val="Normal"/>
    <w:uiPriority w:val="34"/>
    <w:qFormat/>
    <w:rsid w:val="00DB1FE4"/>
    <w:pPr>
      <w:ind w:left="720"/>
      <w:contextualSpacing/>
    </w:pPr>
  </w:style>
  <w:style w:type="paragraph" w:styleId="Header">
    <w:name w:val="header"/>
    <w:basedOn w:val="Normal"/>
    <w:link w:val="HeaderChar"/>
    <w:uiPriority w:val="99"/>
    <w:unhideWhenUsed/>
    <w:rsid w:val="00FB2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18D"/>
  </w:style>
  <w:style w:type="paragraph" w:styleId="Footer">
    <w:name w:val="footer"/>
    <w:basedOn w:val="Normal"/>
    <w:link w:val="FooterChar"/>
    <w:uiPriority w:val="99"/>
    <w:unhideWhenUsed/>
    <w:rsid w:val="00FB2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18D"/>
  </w:style>
  <w:style w:type="character" w:customStyle="1" w:styleId="Heading3Char">
    <w:name w:val="Heading 3 Char"/>
    <w:basedOn w:val="DefaultParagraphFont"/>
    <w:link w:val="Heading3"/>
    <w:uiPriority w:val="9"/>
    <w:rsid w:val="00981FD7"/>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9E7F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7F06"/>
    <w:rPr>
      <w:rFonts w:asciiTheme="majorHAnsi" w:eastAsiaTheme="majorEastAsia" w:hAnsiTheme="majorHAnsi" w:cstheme="majorBidi"/>
      <w:color w:val="2F5496" w:themeColor="accent1" w:themeShade="BF"/>
      <w:sz w:val="26"/>
      <w:szCs w:val="26"/>
    </w:rPr>
  </w:style>
  <w:style w:type="paragraph" w:customStyle="1" w:styleId="a-intro">
    <w:name w:val="a-intro"/>
    <w:basedOn w:val="Normal"/>
    <w:rsid w:val="009E7F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7F06"/>
    <w:rPr>
      <w:color w:val="0000FF"/>
      <w:u w:val="single"/>
    </w:rPr>
  </w:style>
  <w:style w:type="character" w:styleId="UnresolvedMention">
    <w:name w:val="Unresolved Mention"/>
    <w:basedOn w:val="DefaultParagraphFont"/>
    <w:uiPriority w:val="99"/>
    <w:semiHidden/>
    <w:unhideWhenUsed/>
    <w:rsid w:val="009E7F06"/>
    <w:rPr>
      <w:color w:val="605E5C"/>
      <w:shd w:val="clear" w:color="auto" w:fill="E1DFDD"/>
    </w:rPr>
  </w:style>
  <w:style w:type="character" w:styleId="FollowedHyperlink">
    <w:name w:val="FollowedHyperlink"/>
    <w:basedOn w:val="DefaultParagraphFont"/>
    <w:uiPriority w:val="99"/>
    <w:semiHidden/>
    <w:unhideWhenUsed/>
    <w:rsid w:val="009E7F06"/>
    <w:rPr>
      <w:color w:val="954F72" w:themeColor="followed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490D4C"/>
  </w:style>
  <w:style w:type="paragraph" w:customStyle="1" w:styleId="paragraph">
    <w:name w:val="paragraph"/>
    <w:basedOn w:val="Normal"/>
    <w:rsid w:val="004324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58"/>
  </w:style>
  <w:style w:type="paragraph" w:styleId="NoSpacing">
    <w:name w:val="No Spacing"/>
    <w:uiPriority w:val="1"/>
    <w:qFormat/>
    <w:rsid w:val="00965240"/>
    <w:pPr>
      <w:spacing w:after="0" w:line="240" w:lineRule="auto"/>
    </w:pPr>
  </w:style>
  <w:style w:type="character" w:customStyle="1" w:styleId="number">
    <w:name w:val="number"/>
    <w:basedOn w:val="DefaultParagraphFont"/>
    <w:rsid w:val="006B0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5965">
      <w:bodyDiv w:val="1"/>
      <w:marLeft w:val="0"/>
      <w:marRight w:val="0"/>
      <w:marTop w:val="0"/>
      <w:marBottom w:val="0"/>
      <w:divBdr>
        <w:top w:val="none" w:sz="0" w:space="0" w:color="auto"/>
        <w:left w:val="none" w:sz="0" w:space="0" w:color="auto"/>
        <w:bottom w:val="none" w:sz="0" w:space="0" w:color="auto"/>
        <w:right w:val="none" w:sz="0" w:space="0" w:color="auto"/>
      </w:divBdr>
    </w:div>
    <w:div w:id="756247854">
      <w:bodyDiv w:val="1"/>
      <w:marLeft w:val="0"/>
      <w:marRight w:val="0"/>
      <w:marTop w:val="0"/>
      <w:marBottom w:val="0"/>
      <w:divBdr>
        <w:top w:val="none" w:sz="0" w:space="0" w:color="auto"/>
        <w:left w:val="none" w:sz="0" w:space="0" w:color="auto"/>
        <w:bottom w:val="none" w:sz="0" w:space="0" w:color="auto"/>
        <w:right w:val="none" w:sz="0" w:space="0" w:color="auto"/>
      </w:divBdr>
    </w:div>
    <w:div w:id="1147086799">
      <w:bodyDiv w:val="1"/>
      <w:marLeft w:val="0"/>
      <w:marRight w:val="0"/>
      <w:marTop w:val="0"/>
      <w:marBottom w:val="0"/>
      <w:divBdr>
        <w:top w:val="none" w:sz="0" w:space="0" w:color="auto"/>
        <w:left w:val="none" w:sz="0" w:space="0" w:color="auto"/>
        <w:bottom w:val="none" w:sz="0" w:space="0" w:color="auto"/>
        <w:right w:val="none" w:sz="0" w:space="0" w:color="auto"/>
      </w:divBdr>
      <w:divsChild>
        <w:div w:id="1413087467">
          <w:marLeft w:val="0"/>
          <w:marRight w:val="0"/>
          <w:marTop w:val="0"/>
          <w:marBottom w:val="0"/>
          <w:divBdr>
            <w:top w:val="none" w:sz="0" w:space="0" w:color="auto"/>
            <w:left w:val="none" w:sz="0" w:space="0" w:color="auto"/>
            <w:bottom w:val="none" w:sz="0" w:space="0" w:color="auto"/>
            <w:right w:val="none" w:sz="0" w:space="0" w:color="auto"/>
          </w:divBdr>
        </w:div>
        <w:div w:id="137233744">
          <w:marLeft w:val="0"/>
          <w:marRight w:val="0"/>
          <w:marTop w:val="0"/>
          <w:marBottom w:val="0"/>
          <w:divBdr>
            <w:top w:val="none" w:sz="0" w:space="0" w:color="auto"/>
            <w:left w:val="none" w:sz="0" w:space="0" w:color="auto"/>
            <w:bottom w:val="none" w:sz="0" w:space="0" w:color="auto"/>
            <w:right w:val="none" w:sz="0" w:space="0" w:color="auto"/>
          </w:divBdr>
        </w:div>
      </w:divsChild>
    </w:div>
    <w:div w:id="1175267789">
      <w:bodyDiv w:val="1"/>
      <w:marLeft w:val="0"/>
      <w:marRight w:val="0"/>
      <w:marTop w:val="0"/>
      <w:marBottom w:val="0"/>
      <w:divBdr>
        <w:top w:val="none" w:sz="0" w:space="0" w:color="auto"/>
        <w:left w:val="none" w:sz="0" w:space="0" w:color="auto"/>
        <w:bottom w:val="none" w:sz="0" w:space="0" w:color="auto"/>
        <w:right w:val="none" w:sz="0" w:space="0" w:color="auto"/>
      </w:divBdr>
    </w:div>
    <w:div w:id="1831821593">
      <w:bodyDiv w:val="1"/>
      <w:marLeft w:val="0"/>
      <w:marRight w:val="0"/>
      <w:marTop w:val="0"/>
      <w:marBottom w:val="0"/>
      <w:divBdr>
        <w:top w:val="none" w:sz="0" w:space="0" w:color="auto"/>
        <w:left w:val="none" w:sz="0" w:space="0" w:color="auto"/>
        <w:bottom w:val="none" w:sz="0" w:space="0" w:color="auto"/>
        <w:right w:val="none" w:sz="0" w:space="0" w:color="auto"/>
      </w:divBdr>
    </w:div>
    <w:div w:id="187272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srep.dumgal.gov.uk/article/21953/Regional-Economic-Strate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uk-shared-prosperity-fund-prospectus/uk-shared-prosperity-fund-prospect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61E62E95DD4A4987CA8F41B6017EF2"/>
        <w:category>
          <w:name w:val="General"/>
          <w:gallery w:val="placeholder"/>
        </w:category>
        <w:types>
          <w:type w:val="bbPlcHdr"/>
        </w:types>
        <w:behaviors>
          <w:behavior w:val="content"/>
        </w:behaviors>
        <w:guid w:val="{484B2AD0-86E1-4159-BEEE-F31FECF40C89}"/>
      </w:docPartPr>
      <w:docPartBody>
        <w:p w:rsidR="00240BA4" w:rsidRDefault="00D14ED8" w:rsidP="00D14ED8">
          <w:pPr>
            <w:pStyle w:val="3261E62E95DD4A4987CA8F41B6017EF2"/>
          </w:pPr>
          <w:r w:rsidRPr="00DD517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40"/>
    <w:rsid w:val="000C102E"/>
    <w:rsid w:val="00240BA4"/>
    <w:rsid w:val="003E337D"/>
    <w:rsid w:val="00404261"/>
    <w:rsid w:val="004E448A"/>
    <w:rsid w:val="00516F14"/>
    <w:rsid w:val="00635140"/>
    <w:rsid w:val="00652551"/>
    <w:rsid w:val="007530F5"/>
    <w:rsid w:val="00892D46"/>
    <w:rsid w:val="00A06E6E"/>
    <w:rsid w:val="00B25FD5"/>
    <w:rsid w:val="00CF74F3"/>
    <w:rsid w:val="00D14ED8"/>
    <w:rsid w:val="00ED3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ED8"/>
    <w:rPr>
      <w:color w:val="808080"/>
    </w:rPr>
  </w:style>
  <w:style w:type="paragraph" w:customStyle="1" w:styleId="3261E62E95DD4A4987CA8F41B6017EF2">
    <w:name w:val="3261E62E95DD4A4987CA8F41B6017EF2"/>
    <w:rsid w:val="00D14E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A574D9FD0D44B9584F26DC087D993" ma:contentTypeVersion="6" ma:contentTypeDescription="Create a new document." ma:contentTypeScope="" ma:versionID="4930b7b2daa876b830344fdf9f29a4be">
  <xsd:schema xmlns:xsd="http://www.w3.org/2001/XMLSchema" xmlns:xs="http://www.w3.org/2001/XMLSchema" xmlns:p="http://schemas.microsoft.com/office/2006/metadata/properties" xmlns:ns2="1e3c79ce-3248-4a1d-8a7e-6d3297b45b02" xmlns:ns3="0ef0acdb-95da-4103-ae88-221924903f42" targetNamespace="http://schemas.microsoft.com/office/2006/metadata/properties" ma:root="true" ma:fieldsID="f255b93b408448ad8d46afd77779cd3d" ns2:_="" ns3:_="">
    <xsd:import namespace="1e3c79ce-3248-4a1d-8a7e-6d3297b45b02"/>
    <xsd:import namespace="0ef0acdb-95da-4103-ae88-221924903f42"/>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0ef0acdb-95da-4103-ae88-221924903f4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8051cc4-3de3-4a0a-bc08-9c8abd0f644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A4409-33C8-4D14-AD84-35DD0FC2E1DE}">
  <ds:schemaRefs>
    <ds:schemaRef ds:uri="http://schemas.microsoft.com/office/2006/metadata/properties"/>
    <ds:schemaRef ds:uri="http://schemas.microsoft.com/office/infopath/2007/PartnerControls"/>
    <ds:schemaRef ds:uri="1e3c79ce-3248-4a1d-8a7e-6d3297b45b02"/>
  </ds:schemaRefs>
</ds:datastoreItem>
</file>

<file path=customXml/itemProps2.xml><?xml version="1.0" encoding="utf-8"?>
<ds:datastoreItem xmlns:ds="http://schemas.openxmlformats.org/officeDocument/2006/customXml" ds:itemID="{40A6E57D-FD74-409E-8BCA-93C84E14E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0ef0acdb-95da-4103-ae88-221924903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B606A-5572-4719-B6F2-A5D811D9ACCE}">
  <ds:schemaRefs>
    <ds:schemaRef ds:uri="Microsoft.SharePoint.Taxonomy.ContentTypeSync"/>
  </ds:schemaRefs>
</ds:datastoreItem>
</file>

<file path=customXml/itemProps4.xml><?xml version="1.0" encoding="utf-8"?>
<ds:datastoreItem xmlns:ds="http://schemas.openxmlformats.org/officeDocument/2006/customXml" ds:itemID="{3C177DCD-2BA1-4CB8-80BB-7265352130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6</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Stephen</dc:creator>
  <cp:keywords/>
  <dc:description/>
  <cp:lastModifiedBy>Bell, Shelley</cp:lastModifiedBy>
  <cp:revision>29</cp:revision>
  <cp:lastPrinted>2023-08-18T13:36:00Z</cp:lastPrinted>
  <dcterms:created xsi:type="dcterms:W3CDTF">2021-09-23T09:20:00Z</dcterms:created>
  <dcterms:modified xsi:type="dcterms:W3CDTF">2023-08-30T08:44:00Z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iteId">
    <vt:lpwstr>bd2e1df6-8d5a-4867-a647-487c2a7402de</vt:lpwstr>
  </property>
  <property fmtid="{D5CDD505-2E9C-101B-9397-08002B2CF9AE}" pid="4" name="MSIP_Label_9df5459b-1e7a-4bab-a1e2-9c68d7be2220_Owner">
    <vt:lpwstr>Stephen.Baker@dumgal.gov.uk</vt:lpwstr>
  </property>
  <property fmtid="{D5CDD505-2E9C-101B-9397-08002B2CF9AE}" pid="5" name="MSIP_Label_9df5459b-1e7a-4bab-a1e2-9c68d7be2220_SetDate">
    <vt:lpwstr>2021-08-12T10:17:32.8737934Z</vt:lpwstr>
  </property>
  <property fmtid="{D5CDD505-2E9C-101B-9397-08002B2CF9AE}" pid="6" name="MSIP_Label_9df5459b-1e7a-4bab-a1e2-9c68d7be2220_Name">
    <vt:lpwstr>Official</vt:lpwstr>
  </property>
  <property fmtid="{D5CDD505-2E9C-101B-9397-08002B2CF9AE}" pid="7" name="MSIP_Label_9df5459b-1e7a-4bab-a1e2-9c68d7be2220_Application">
    <vt:lpwstr>Microsoft Azure Information Protection</vt:lpwstr>
  </property>
  <property fmtid="{D5CDD505-2E9C-101B-9397-08002B2CF9AE}" pid="8" name="MSIP_Label_9df5459b-1e7a-4bab-a1e2-9c68d7be2220_ActionId">
    <vt:lpwstr>1b27e673-cbe5-49da-b589-b4f30a3672de</vt:lpwstr>
  </property>
  <property fmtid="{D5CDD505-2E9C-101B-9397-08002B2CF9AE}" pid="9" name="MSIP_Label_9df5459b-1e7a-4bab-a1e2-9c68d7be2220_Extended_MSFT_Method">
    <vt:lpwstr>Manual</vt:lpwstr>
  </property>
  <property fmtid="{D5CDD505-2E9C-101B-9397-08002B2CF9AE}" pid="10" name="Sensitivity">
    <vt:lpwstr>Official</vt:lpwstr>
  </property>
  <property fmtid="{D5CDD505-2E9C-101B-9397-08002B2CF9AE}" pid="11" name="ContentTypeId">
    <vt:lpwstr>0x010100AABA574D9FD0D44B9584F26DC087D993</vt:lpwstr>
  </property>
</Properties>
</file>